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32" w:rsidRDefault="00886B32" w:rsidP="00886B3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067E" w:rsidRDefault="0085067E" w:rsidP="0085067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О Г Л А С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ЗА ЈАВНУ ОДБРАНУ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 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85067E" w:rsidRPr="009E729D" w:rsidRDefault="0085067E" w:rsidP="0085067E">
      <w:pPr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C5221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16.02.2024</w:t>
      </w:r>
      <w:r w:rsidRPr="009E729D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85067E" w:rsidRPr="00131E30" w:rsidRDefault="00C52215" w:rsidP="0085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МАРКО КОЉАНЧИЋ</w:t>
      </w:r>
      <w:r w:rsidR="0085067E">
        <w:rPr>
          <w:rFonts w:ascii="Times New Roman" w:hAnsi="Times New Roman" w:cs="Times New Roman"/>
          <w:sz w:val="28"/>
          <w:szCs w:val="28"/>
          <w:lang w:val="sr-Cyrl-BA"/>
        </w:rPr>
        <w:t xml:space="preserve"> из Бањалуке , студент</w:t>
      </w:r>
      <w:r w:rsidR="0085067E"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</w:t>
      </w:r>
      <w:r w:rsidR="0085067E">
        <w:rPr>
          <w:rFonts w:ascii="Times New Roman" w:hAnsi="Times New Roman" w:cs="Times New Roman"/>
          <w:sz w:val="28"/>
          <w:szCs w:val="28"/>
          <w:lang w:val="sr-Cyrl-BA"/>
        </w:rPr>
        <w:t xml:space="preserve">ТЕР студија студијског програма </w:t>
      </w:r>
      <w:r w:rsidR="0085067E">
        <w:rPr>
          <w:rFonts w:ascii="Times New Roman" w:hAnsi="Times New Roman" w:cs="Times New Roman"/>
          <w:b/>
          <w:sz w:val="28"/>
          <w:szCs w:val="28"/>
          <w:lang w:val="sr-Cyrl-BA"/>
        </w:rPr>
        <w:t>Архитектура</w:t>
      </w:r>
      <w:r w:rsidR="0085067E" w:rsidRPr="00131E30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</w:p>
    <w:p w:rsidR="0085067E" w:rsidRPr="00131E30" w:rsidRDefault="0085067E" w:rsidP="008506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85067E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="00C52215">
        <w:rPr>
          <w:rFonts w:ascii="Times New Roman" w:eastAsia="Times New Roman" w:hAnsi="Times New Roman" w:cs="Times New Roman"/>
          <w:sz w:val="28"/>
          <w:szCs w:val="28"/>
          <w:lang w:val="sr-Cyrl-BA"/>
        </w:rPr>
        <w:t>Архитектонске технологије</w:t>
      </w:r>
    </w:p>
    <w:p w:rsidR="0085067E" w:rsidRPr="009E729D" w:rsidRDefault="0085067E" w:rsidP="0085067E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</w:p>
    <w:p w:rsidR="0085067E" w:rsidRPr="00727C4F" w:rsidRDefault="0085067E" w:rsidP="00850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</w:t>
      </w: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:</w:t>
      </w: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 xml:space="preserve"> </w:t>
      </w:r>
      <w:r w:rsidRPr="00727C4F">
        <w:rPr>
          <w:rFonts w:ascii="Times New Roman" w:hAnsi="Times New Roman" w:cs="Times New Roman"/>
          <w:sz w:val="32"/>
          <w:szCs w:val="32"/>
          <w:lang w:val="sr-Cyrl-BA"/>
        </w:rPr>
        <w:t>„</w:t>
      </w:r>
      <w:r w:rsidR="00C52215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  <w:t>Архитектонско обликовање, технологије пројектовања и примјене просторне решетке на слободним архитектонским формама</w:t>
      </w:r>
      <w:r w:rsidRPr="00727C4F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  <w:t>“</w:t>
      </w:r>
    </w:p>
    <w:p w:rsidR="0085067E" w:rsidRPr="00727C4F" w:rsidRDefault="0085067E" w:rsidP="00850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sr-Cyrl-BA"/>
        </w:rPr>
      </w:pPr>
    </w:p>
    <w:p w:rsidR="0085067E" w:rsidRPr="00131E30" w:rsidRDefault="0085067E" w:rsidP="004F4F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85067E" w:rsidRPr="009E729D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Комисија за преглед,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оцјену и одбрану:</w:t>
      </w:r>
    </w:p>
    <w:p w:rsidR="0085067E" w:rsidRPr="00D731DC" w:rsidRDefault="007A348C" w:rsidP="0085067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Биљана Антуновић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предсједник комисије                                                 </w:t>
      </w:r>
    </w:p>
    <w:p w:rsidR="0085067E" w:rsidRPr="00D731DC" w:rsidRDefault="007A348C" w:rsidP="0085067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Саша Чворо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ментор 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- 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члан комисије</w:t>
      </w:r>
    </w:p>
    <w:p w:rsidR="0085067E" w:rsidRPr="00D731DC" w:rsidRDefault="007A348C" w:rsidP="0085067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Доц. др Тијана Вујичић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, </w:t>
      </w:r>
      <w:r w:rsidR="0085067E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</w:t>
      </w:r>
      <w:r w:rsidR="0085067E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члан комисије </w:t>
      </w:r>
    </w:p>
    <w:p w:rsidR="0085067E" w:rsidRPr="009E729D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85067E" w:rsidRPr="009E729D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одржаће се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у </w:t>
      </w:r>
      <w:r w:rsidR="004F4FDE">
        <w:rPr>
          <w:rFonts w:ascii="Times New Roman" w:eastAsia="Times New Roman" w:hAnsi="Times New Roman" w:cs="Times New Roman"/>
          <w:sz w:val="28"/>
          <w:szCs w:val="28"/>
          <w:lang w:val="sr-Cyrl-BA"/>
        </w:rPr>
        <w:t>петак 16.02.2024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 у просторијама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Архитектонско-грађевинско-геодетско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г факултета,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4F4FDE">
        <w:rPr>
          <w:rFonts w:ascii="Times New Roman" w:eastAsia="Times New Roman" w:hAnsi="Times New Roman" w:cs="Times New Roman"/>
          <w:sz w:val="28"/>
          <w:szCs w:val="28"/>
          <w:lang w:val="sr-Cyrl-BA"/>
        </w:rPr>
        <w:t>сала 2.15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са почетком у </w:t>
      </w:r>
      <w:r w:rsidR="004F4FDE">
        <w:rPr>
          <w:rFonts w:ascii="Times New Roman" w:eastAsia="Times New Roman" w:hAnsi="Times New Roman" w:cs="Times New Roman"/>
          <w:sz w:val="28"/>
          <w:szCs w:val="28"/>
          <w:lang w:val="sr-Cyrl-BA"/>
        </w:rPr>
        <w:t>13</w:t>
      </w:r>
      <w:r w:rsidRPr="00CD215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,00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сати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85067E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85067E" w:rsidRDefault="0085067E" w:rsidP="008506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4F4FDE">
        <w:rPr>
          <w:rFonts w:ascii="Times New Roman" w:eastAsia="Times New Roman" w:hAnsi="Times New Roman" w:cs="Times New Roman"/>
          <w:sz w:val="28"/>
          <w:szCs w:val="28"/>
          <w:lang w:val="sr-Cyrl-BA"/>
        </w:rPr>
        <w:t>фебруар 2024</w:t>
      </w:r>
      <w:r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130F21" w:rsidRPr="00886B32" w:rsidRDefault="00130F21">
      <w:pPr>
        <w:tabs>
          <w:tab w:val="left" w:pos="8789"/>
        </w:tabs>
        <w:spacing w:after="0"/>
        <w:rPr>
          <w:rFonts w:ascii="Times New Roman" w:hAnsi="Times New Roman"/>
          <w:lang w:val="sr-Cyrl-BA"/>
        </w:rPr>
      </w:pPr>
    </w:p>
    <w:p w:rsidR="00130F21" w:rsidRDefault="00130F21">
      <w:pPr>
        <w:tabs>
          <w:tab w:val="left" w:pos="8789"/>
        </w:tabs>
        <w:spacing w:after="0"/>
        <w:rPr>
          <w:rFonts w:ascii="Times New Roman" w:hAnsi="Times New Roman"/>
        </w:rPr>
      </w:pPr>
    </w:p>
    <w:sectPr w:rsidR="00130F2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992" w:bottom="1077" w:left="992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04" w:rsidRDefault="00886604">
      <w:pPr>
        <w:spacing w:after="0" w:line="240" w:lineRule="auto"/>
      </w:pPr>
      <w:r>
        <w:separator/>
      </w:r>
    </w:p>
  </w:endnote>
  <w:endnote w:type="continuationSeparator" w:id="0">
    <w:p w:rsidR="00886604" w:rsidRDefault="0088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21" w:rsidRDefault="00130F21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21" w:rsidRDefault="00130F21">
    <w:pPr>
      <w:pStyle w:val="Footer"/>
      <w:tabs>
        <w:tab w:val="clear" w:pos="9360"/>
        <w:tab w:val="right" w:pos="9296"/>
      </w:tabs>
      <w:ind w:right="30"/>
      <w:jc w:val="center"/>
      <w:rPr>
        <w:color w:val="404040"/>
        <w:u w:color="404040"/>
      </w:rPr>
    </w:pPr>
  </w:p>
  <w:p w:rsidR="00130F21" w:rsidRDefault="00E5775B">
    <w:pPr>
      <w:pStyle w:val="Footer"/>
      <w:tabs>
        <w:tab w:val="clear" w:pos="9360"/>
        <w:tab w:val="right" w:pos="9296"/>
      </w:tabs>
      <w:ind w:right="30"/>
      <w:jc w:val="center"/>
    </w:pPr>
    <w:r>
      <w:rPr>
        <w:noProof/>
        <w:color w:val="404040"/>
        <w:u w:color="404040"/>
      </w:rPr>
      <w:drawing>
        <wp:inline distT="0" distB="0" distL="0" distR="0">
          <wp:extent cx="6111241" cy="877570"/>
          <wp:effectExtent l="0" t="0" r="0" b="0"/>
          <wp:docPr id="1073741826" name="officeArt object" descr="memorand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emorandum.jpg" descr="memorandu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4534" b="4534"/>
                  <a:stretch>
                    <a:fillRect/>
                  </a:stretch>
                </pic:blipFill>
                <pic:spPr>
                  <a:xfrm>
                    <a:off x="0" y="0"/>
                    <a:ext cx="6111241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04" w:rsidRDefault="00886604">
      <w:pPr>
        <w:spacing w:after="0" w:line="240" w:lineRule="auto"/>
      </w:pPr>
      <w:r>
        <w:separator/>
      </w:r>
    </w:p>
  </w:footnote>
  <w:footnote w:type="continuationSeparator" w:id="0">
    <w:p w:rsidR="00886604" w:rsidRDefault="0088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21" w:rsidRDefault="00130F21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21" w:rsidRDefault="00130F21">
    <w:pPr>
      <w:pStyle w:val="Header"/>
      <w:tabs>
        <w:tab w:val="clear" w:pos="9360"/>
        <w:tab w:val="right" w:pos="9896"/>
      </w:tabs>
      <w:jc w:val="center"/>
    </w:pPr>
  </w:p>
  <w:p w:rsidR="00130F21" w:rsidRDefault="00E5775B">
    <w:pPr>
      <w:pStyle w:val="Header"/>
      <w:tabs>
        <w:tab w:val="clear" w:pos="9360"/>
        <w:tab w:val="right" w:pos="9896"/>
      </w:tabs>
      <w:jc w:val="center"/>
    </w:pPr>
    <w:r>
      <w:rPr>
        <w:noProof/>
      </w:rPr>
      <w:drawing>
        <wp:inline distT="0" distB="0" distL="0" distR="0">
          <wp:extent cx="6299668" cy="825886"/>
          <wp:effectExtent l="0" t="0" r="0" b="0"/>
          <wp:docPr id="1073741825" name="officeArt object" descr="memorandum heder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orandum heder.jpeg" descr="memorandum heder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668" cy="8258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30F21" w:rsidRDefault="00130F21">
    <w:pPr>
      <w:pStyle w:val="Header"/>
      <w:tabs>
        <w:tab w:val="clear" w:pos="9360"/>
        <w:tab w:val="right" w:pos="9896"/>
      </w:tabs>
      <w:jc w:val="center"/>
    </w:pPr>
  </w:p>
  <w:p w:rsidR="00130F21" w:rsidRDefault="00130F21">
    <w:pPr>
      <w:pStyle w:val="Header"/>
      <w:tabs>
        <w:tab w:val="clear" w:pos="9360"/>
        <w:tab w:val="right" w:pos="989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5056"/>
    <w:multiLevelType w:val="hybridMultilevel"/>
    <w:tmpl w:val="62584B6E"/>
    <w:lvl w:ilvl="0" w:tplc="DB388C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1"/>
    <w:rsid w:val="00047C9F"/>
    <w:rsid w:val="00130F21"/>
    <w:rsid w:val="00295FE2"/>
    <w:rsid w:val="00310806"/>
    <w:rsid w:val="004F4FDE"/>
    <w:rsid w:val="007A348C"/>
    <w:rsid w:val="0085067E"/>
    <w:rsid w:val="00886604"/>
    <w:rsid w:val="00886B32"/>
    <w:rsid w:val="00C52215"/>
    <w:rsid w:val="00E5775B"/>
    <w:rsid w:val="00E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57AA0-0C24-48DE-B80F-646825E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886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eastAsia="Calibri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Jelena Bozic</cp:lastModifiedBy>
  <cp:revision>7</cp:revision>
  <dcterms:created xsi:type="dcterms:W3CDTF">2024-02-05T07:07:00Z</dcterms:created>
  <dcterms:modified xsi:type="dcterms:W3CDTF">2024-02-09T10:27:00Z</dcterms:modified>
</cp:coreProperties>
</file>