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1D" w:rsidRDefault="0017651D" w:rsidP="001765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17651D" w:rsidRPr="00D00B34" w:rsidRDefault="0017651D" w:rsidP="001765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АРХИТЕКТОНСКО-ГРАЂЕВИНСКО-ГЕОДЕТСКИ ФАКУЛТЕТ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51 000 Бања Лука, Степе Степановића, 77/3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0B3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тел/факс: 051/462-616</w:t>
      </w:r>
    </w:p>
    <w:p w:rsidR="0017651D" w:rsidRPr="00203757" w:rsidRDefault="0017651D" w:rsidP="001765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BA"/>
        </w:rPr>
      </w:pPr>
    </w:p>
    <w:p w:rsidR="0017651D" w:rsidRPr="00DA1328" w:rsidRDefault="009E3E71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Лука, 27.02</w:t>
      </w:r>
      <w:r w:rsidR="0017651D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.2019. године</w:t>
      </w:r>
    </w:p>
    <w:p w:rsidR="0017651D" w:rsidRPr="00DA1328" w:rsidRDefault="0017651D" w:rsidP="001765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17651D" w:rsidRPr="00DA1328" w:rsidRDefault="009E3E71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Дана 04.03</w:t>
      </w:r>
      <w:r w:rsidR="0017651D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.2019. године на Архитектонско-грађевинско-геодетском факултету у Бањој Луци одбрани завршног рада за </w:t>
      </w:r>
      <w:r w:rsidR="0017651D"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="0017651D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17651D" w:rsidRPr="00DA1328" w:rsidRDefault="0017651D" w:rsidP="001765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9E3E7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ПЕУЛИЋ СЛОБОДАН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</w:t>
      </w:r>
      <w:r w:rsidR="009E3E71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урбанизам, рођен 12.08.1993. године у Бања Луци, Босна и Херцеговина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17651D" w:rsidRPr="00DA1328" w:rsidRDefault="0017651D" w:rsidP="001765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7651D" w:rsidRPr="00DA1328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9E3E71">
        <w:rPr>
          <w:rFonts w:ascii="Times New Roman" w:eastAsia="Times New Roman" w:hAnsi="Times New Roman" w:cs="Times New Roman"/>
          <w:sz w:val="26"/>
          <w:szCs w:val="26"/>
          <w:lang w:val="sr-Cyrl-BA"/>
        </w:rPr>
        <w:t>РЕГЕНЕРАТИВНИ ДИЗАЈН</w:t>
      </w:r>
    </w:p>
    <w:p w:rsidR="0017651D" w:rsidRPr="00203757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651D" w:rsidRPr="00D00B34" w:rsidRDefault="0017651D" w:rsidP="001765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” </w:t>
      </w:r>
      <w:r w:rsidR="009E3E71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РЕГЕНЕРАЦИЈА ИНДУСТРИЈСКОГ НАСЉЕЂА: СТУДИЈА СЛУЧАЈА ХИДРОЕЛЕКТРАНЕ У ДЕЛИБАШИНОМ СЕЛУ У БАЊОЈ ЛУЦИ</w:t>
      </w:r>
      <w:r w:rsidRPr="00D00B3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17651D" w:rsidRPr="00D00B34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7651D" w:rsidRPr="00D00B34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17651D" w:rsidRPr="00D00B34" w:rsidRDefault="009E3E71" w:rsidP="0017651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Бранкица Милојевић, дипл.инж.архитектуре       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      </w:t>
      </w:r>
      <w:r w:rsidR="0017651D" w:rsidRPr="00D00B34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 w:rsidR="0017651D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17651D" w:rsidRPr="00D00B34" w:rsidRDefault="009E3E71" w:rsidP="0017651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Малина Чворо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, дипл.инж. архитектуре                       </w:t>
      </w:r>
      <w:r w:rsidR="0017651D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ментор </w:t>
      </w:r>
    </w:p>
    <w:p w:rsidR="0017651D" w:rsidRPr="00D00B34" w:rsidRDefault="009E3E71" w:rsidP="0017651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Тијана Вујичић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>, дипл.инж. архитектуре</w:t>
      </w:r>
      <w:r w:rsidR="0017651D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</w:t>
      </w:r>
      <w:r w:rsidR="0017651D">
        <w:rPr>
          <w:rFonts w:ascii="Times New Roman" w:eastAsiaTheme="minorEastAsia" w:hAnsi="Times New Roman" w:cs="Times New Roman"/>
          <w:b/>
          <w:lang w:val="sr-Cyrl-BA"/>
        </w:rPr>
        <w:t xml:space="preserve">       </w:t>
      </w:r>
      <w:r w:rsidR="0017651D" w:rsidRPr="00D00B34">
        <w:rPr>
          <w:rFonts w:ascii="Times New Roman" w:eastAsiaTheme="minorEastAsia" w:hAnsi="Times New Roman" w:cs="Times New Roman"/>
          <w:b/>
          <w:lang w:val="sr-Cyrl-BA"/>
        </w:rPr>
        <w:t xml:space="preserve">  члан комисије                                     </w:t>
      </w:r>
    </w:p>
    <w:p w:rsidR="0017651D" w:rsidRPr="008B115A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51D" w:rsidRPr="00E26AB2" w:rsidRDefault="0017651D" w:rsidP="00176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 факултета у Бањој Луци – сала 3</w:t>
      </w:r>
      <w:r w:rsidR="004B29E6">
        <w:rPr>
          <w:rFonts w:ascii="Times New Roman" w:eastAsia="Times New Roman" w:hAnsi="Times New Roman" w:cs="Times New Roman"/>
          <w:sz w:val="28"/>
          <w:szCs w:val="28"/>
          <w:lang w:val="sr-Cyrl-BA"/>
        </w:rPr>
        <w:t>, понедјељак  04.03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383BB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са почетком у </w:t>
      </w:r>
      <w:r w:rsidR="004B29E6">
        <w:rPr>
          <w:rFonts w:ascii="Times New Roman" w:eastAsia="Times New Roman" w:hAnsi="Times New Roman" w:cs="Times New Roman"/>
          <w:sz w:val="28"/>
          <w:szCs w:val="28"/>
          <w:lang w:val="sr-Cyrl-BA"/>
        </w:rPr>
        <w:t>13</w:t>
      </w:r>
      <w:bookmarkStart w:id="0" w:name="_GoBack"/>
      <w:bookmarkEnd w:id="0"/>
      <w:r w:rsidRPr="00E26AB2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C15616" w:rsidRDefault="00C15616"/>
    <w:sectPr w:rsidR="00C15616" w:rsidSect="001765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3"/>
    <w:rsid w:val="000E5115"/>
    <w:rsid w:val="0017651D"/>
    <w:rsid w:val="004B29E6"/>
    <w:rsid w:val="009E3E71"/>
    <w:rsid w:val="00C15616"/>
    <w:rsid w:val="00D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BF33C-953C-4FB1-97ED-6E7D428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3</cp:revision>
  <dcterms:created xsi:type="dcterms:W3CDTF">2019-02-27T08:18:00Z</dcterms:created>
  <dcterms:modified xsi:type="dcterms:W3CDTF">2019-02-27T08:30:00Z</dcterms:modified>
</cp:coreProperties>
</file>