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59" w:rsidRDefault="004D54A0" w:rsidP="00B027A9">
      <w:pPr>
        <w:pStyle w:val="Heading1"/>
        <w:jc w:val="center"/>
        <w:rPr>
          <w:lang w:val="sr-Latn-BA"/>
        </w:rPr>
      </w:pPr>
      <w:r>
        <w:rPr>
          <w:lang w:val="sr-Latn-BA"/>
        </w:rPr>
        <w:t>Rezultati p</w:t>
      </w:r>
      <w:r w:rsidR="00B027A9">
        <w:rPr>
          <w:lang w:val="sr-Latn-BA"/>
        </w:rPr>
        <w:t>i</w:t>
      </w:r>
      <w:r>
        <w:rPr>
          <w:lang w:val="sr-Latn-BA"/>
        </w:rPr>
        <w:t>s</w:t>
      </w:r>
      <w:r w:rsidR="00E955FF">
        <w:rPr>
          <w:lang w:val="sr-Latn-BA"/>
        </w:rPr>
        <w:t>menog ispita iz Građevinske f</w:t>
      </w:r>
      <w:r w:rsidR="00D93393">
        <w:rPr>
          <w:lang w:val="sr-Latn-BA"/>
        </w:rPr>
        <w:t>izike</w:t>
      </w:r>
    </w:p>
    <w:p w:rsidR="00B027A9" w:rsidRDefault="00B027A9" w:rsidP="00B027A9">
      <w:pPr>
        <w:rPr>
          <w:lang w:val="sr-Latn-BA"/>
        </w:rPr>
      </w:pPr>
    </w:p>
    <w:p w:rsidR="00B027A9" w:rsidRDefault="00B027A9" w:rsidP="00B027A9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544"/>
        <w:gridCol w:w="1296"/>
        <w:gridCol w:w="1296"/>
        <w:gridCol w:w="1568"/>
        <w:gridCol w:w="1836"/>
      </w:tblGrid>
      <w:tr w:rsidR="00D93393" w:rsidTr="00D93393">
        <w:tc>
          <w:tcPr>
            <w:tcW w:w="810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Red. br.</w:t>
            </w:r>
          </w:p>
        </w:tc>
        <w:tc>
          <w:tcPr>
            <w:tcW w:w="2544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Student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 dio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(</w:t>
            </w:r>
            <w:r w:rsidR="00E111BA">
              <w:rPr>
                <w:lang w:val="sr-Latn-BA"/>
              </w:rPr>
              <w:t>max 15</w:t>
            </w:r>
            <w:r>
              <w:rPr>
                <w:lang w:val="sr-Latn-BA"/>
              </w:rPr>
              <w:t>)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II dio 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</w:t>
            </w:r>
            <w:r w:rsidR="00E111BA">
              <w:rPr>
                <w:lang w:val="sr-Latn-BA"/>
              </w:rPr>
              <w:t>max 20</w:t>
            </w:r>
            <w:r>
              <w:rPr>
                <w:lang w:val="sr-Latn-BA"/>
              </w:rPr>
              <w:t>)</w:t>
            </w: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III dio </w:t>
            </w:r>
          </w:p>
          <w:p w:rsidR="00D93393" w:rsidRDefault="00D93393" w:rsidP="00D933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15)</w:t>
            </w: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Integralno 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50)</w:t>
            </w:r>
          </w:p>
        </w:tc>
      </w:tr>
      <w:tr w:rsidR="00B777FA" w:rsidTr="00D93393">
        <w:tc>
          <w:tcPr>
            <w:tcW w:w="810" w:type="dxa"/>
          </w:tcPr>
          <w:p w:rsidR="00B777FA" w:rsidRPr="00B777FA" w:rsidRDefault="00B777FA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B777FA" w:rsidRDefault="00B777FA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Jovana Đurić 08/17</w:t>
            </w:r>
          </w:p>
        </w:tc>
        <w:tc>
          <w:tcPr>
            <w:tcW w:w="1296" w:type="dxa"/>
          </w:tcPr>
          <w:p w:rsidR="00B777FA" w:rsidRDefault="00B777FA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B777FA" w:rsidRDefault="00B777FA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B777FA" w:rsidRDefault="00B777FA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B777FA" w:rsidRDefault="00B777FA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38</w:t>
            </w:r>
          </w:p>
        </w:tc>
      </w:tr>
      <w:tr w:rsidR="00D93393" w:rsidTr="00D93393">
        <w:tc>
          <w:tcPr>
            <w:tcW w:w="810" w:type="dxa"/>
          </w:tcPr>
          <w:p w:rsidR="00D93393" w:rsidRPr="00B777FA" w:rsidRDefault="00D93393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777FA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Sara Škrebić 12/17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B777FA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  <w:tc>
          <w:tcPr>
            <w:tcW w:w="1568" w:type="dxa"/>
          </w:tcPr>
          <w:p w:rsidR="00D93393" w:rsidRDefault="00B777FA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7.5</w:t>
            </w: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B777FA" w:rsidRDefault="00D93393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777FA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Kristina Maletić 20/17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B777FA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7.5</w:t>
            </w: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1D401C" w:rsidTr="00D93393">
        <w:tc>
          <w:tcPr>
            <w:tcW w:w="810" w:type="dxa"/>
          </w:tcPr>
          <w:p w:rsidR="001D401C" w:rsidRPr="00B777FA" w:rsidRDefault="001D401C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1D401C" w:rsidRDefault="001D401C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Ana Adžić 32/17</w:t>
            </w:r>
          </w:p>
        </w:tc>
        <w:tc>
          <w:tcPr>
            <w:tcW w:w="1296" w:type="dxa"/>
          </w:tcPr>
          <w:p w:rsidR="001D401C" w:rsidRDefault="001D401C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1D401C" w:rsidRDefault="001D401C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1D401C" w:rsidRDefault="001D401C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7.5</w:t>
            </w:r>
            <w:bookmarkStart w:id="0" w:name="_GoBack"/>
            <w:bookmarkEnd w:id="0"/>
          </w:p>
        </w:tc>
        <w:tc>
          <w:tcPr>
            <w:tcW w:w="1836" w:type="dxa"/>
          </w:tcPr>
          <w:p w:rsidR="001D401C" w:rsidRDefault="001D401C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B777FA" w:rsidRDefault="00D93393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777FA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Dragana Bosnić 05/17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B777FA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B777FA" w:rsidTr="00D93393">
        <w:tc>
          <w:tcPr>
            <w:tcW w:w="810" w:type="dxa"/>
          </w:tcPr>
          <w:p w:rsidR="00B777FA" w:rsidRPr="00B777FA" w:rsidRDefault="00B777FA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B777FA" w:rsidRDefault="00B777FA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Anđela Blagojević 23/17</w:t>
            </w:r>
          </w:p>
        </w:tc>
        <w:tc>
          <w:tcPr>
            <w:tcW w:w="1296" w:type="dxa"/>
          </w:tcPr>
          <w:p w:rsidR="00B777FA" w:rsidRDefault="00B777FA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B777FA" w:rsidRDefault="00B777FA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B777FA" w:rsidRDefault="00B777FA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B777FA" w:rsidRDefault="00B777FA" w:rsidP="00B777FA">
            <w:pPr>
              <w:tabs>
                <w:tab w:val="left" w:pos="206"/>
              </w:tabs>
              <w:rPr>
                <w:lang w:val="sr-Latn-BA"/>
              </w:rPr>
            </w:pPr>
            <w:r>
              <w:rPr>
                <w:lang w:val="sr-Latn-BA"/>
              </w:rPr>
              <w:tab/>
              <w:t>12.5</w:t>
            </w:r>
          </w:p>
        </w:tc>
      </w:tr>
      <w:tr w:rsidR="00D93393" w:rsidTr="00B777FA">
        <w:trPr>
          <w:trHeight w:val="319"/>
        </w:trPr>
        <w:tc>
          <w:tcPr>
            <w:tcW w:w="810" w:type="dxa"/>
          </w:tcPr>
          <w:p w:rsidR="00D93393" w:rsidRPr="00B777FA" w:rsidRDefault="00D93393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777FA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Anja Stupar 25/17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B777FA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B777FA" w:rsidRDefault="00D93393" w:rsidP="00B777FA">
            <w:pPr>
              <w:pStyle w:val="ListParagraph"/>
              <w:numPr>
                <w:ilvl w:val="0"/>
                <w:numId w:val="2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777FA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Sanja Pilipović 15/16</w:t>
            </w:r>
          </w:p>
        </w:tc>
        <w:tc>
          <w:tcPr>
            <w:tcW w:w="1296" w:type="dxa"/>
          </w:tcPr>
          <w:p w:rsidR="00D93393" w:rsidRDefault="00B777FA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</w:tbl>
    <w:p w:rsidR="004D54A0" w:rsidRDefault="004D54A0" w:rsidP="00B027A9">
      <w:pPr>
        <w:rPr>
          <w:lang w:val="sr-Latn-BA"/>
        </w:rPr>
      </w:pPr>
    </w:p>
    <w:p w:rsidR="004D54A0" w:rsidRDefault="004D54A0" w:rsidP="00B027A9">
      <w:pPr>
        <w:rPr>
          <w:lang w:val="sr-Latn-BA"/>
        </w:rPr>
      </w:pPr>
      <w:r>
        <w:rPr>
          <w:lang w:val="sr-Latn-BA"/>
        </w:rPr>
        <w:t xml:space="preserve"> 22.09.2018.                                                                                                            Predmetni nastavnik </w:t>
      </w:r>
    </w:p>
    <w:p w:rsidR="004D54A0" w:rsidRPr="00B027A9" w:rsidRDefault="004D54A0" w:rsidP="00B027A9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Prof.dr Biljana Antunović</w:t>
      </w:r>
    </w:p>
    <w:sectPr w:rsidR="004D54A0" w:rsidRPr="00B02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254"/>
    <w:multiLevelType w:val="hybridMultilevel"/>
    <w:tmpl w:val="720C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794D"/>
    <w:multiLevelType w:val="hybridMultilevel"/>
    <w:tmpl w:val="8018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9"/>
    <w:rsid w:val="0001298A"/>
    <w:rsid w:val="001D401C"/>
    <w:rsid w:val="004D54A0"/>
    <w:rsid w:val="007B3CCE"/>
    <w:rsid w:val="00846E7D"/>
    <w:rsid w:val="008D4BB9"/>
    <w:rsid w:val="008F0F3A"/>
    <w:rsid w:val="0090055F"/>
    <w:rsid w:val="00B027A9"/>
    <w:rsid w:val="00B236DC"/>
    <w:rsid w:val="00B777FA"/>
    <w:rsid w:val="00BC167F"/>
    <w:rsid w:val="00BE7C12"/>
    <w:rsid w:val="00C07759"/>
    <w:rsid w:val="00C608A4"/>
    <w:rsid w:val="00D93393"/>
    <w:rsid w:val="00E111BA"/>
    <w:rsid w:val="00E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5B69-3C8C-4D47-B968-42704842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3</cp:revision>
  <dcterms:created xsi:type="dcterms:W3CDTF">2018-09-22T13:35:00Z</dcterms:created>
  <dcterms:modified xsi:type="dcterms:W3CDTF">2018-09-22T17:57:00Z</dcterms:modified>
</cp:coreProperties>
</file>