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AP6_zgrade </w:t>
      </w:r>
      <w:proofErr w:type="spellStart"/>
      <w:r>
        <w:rPr>
          <w:b/>
          <w:color w:val="44546A" w:themeColor="text2"/>
          <w:sz w:val="28"/>
          <w:szCs w:val="28"/>
        </w:rPr>
        <w:t>za</w:t>
      </w:r>
      <w:proofErr w:type="spellEnd"/>
      <w:r>
        <w:rPr>
          <w:b/>
          <w:color w:val="44546A" w:themeColor="text2"/>
          <w:sz w:val="28"/>
          <w:szCs w:val="28"/>
        </w:rPr>
        <w:t xml:space="preserve"> rad </w:t>
      </w:r>
      <w:proofErr w:type="spellStart"/>
      <w:r>
        <w:rPr>
          <w:b/>
          <w:color w:val="44546A" w:themeColor="text2"/>
          <w:sz w:val="28"/>
          <w:szCs w:val="28"/>
        </w:rPr>
        <w:t>i</w:t>
      </w:r>
      <w:proofErr w:type="spellEnd"/>
      <w:r>
        <w:rPr>
          <w:b/>
          <w:color w:val="44546A" w:themeColor="text2"/>
          <w:sz w:val="28"/>
          <w:szCs w:val="28"/>
        </w:rPr>
        <w:t xml:space="preserve"> </w:t>
      </w:r>
      <w:proofErr w:type="spellStart"/>
      <w:r>
        <w:rPr>
          <w:b/>
          <w:color w:val="44546A" w:themeColor="text2"/>
          <w:sz w:val="28"/>
          <w:szCs w:val="28"/>
        </w:rPr>
        <w:t>trgovinu</w:t>
      </w:r>
      <w:proofErr w:type="spellEnd"/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2017/2018</w:t>
      </w:r>
    </w:p>
    <w:p w:rsidR="00F52918" w:rsidRPr="00BE3AB4" w:rsidRDefault="00F52918" w:rsidP="00F52918">
      <w:pPr>
        <w:rPr>
          <w:color w:val="44546A" w:themeColor="text2"/>
          <w:sz w:val="28"/>
          <w:szCs w:val="28"/>
        </w:rPr>
      </w:pPr>
      <w:proofErr w:type="spellStart"/>
      <w:r w:rsidRPr="00F813E8">
        <w:rPr>
          <w:color w:val="44546A" w:themeColor="text2"/>
          <w:sz w:val="28"/>
          <w:szCs w:val="28"/>
        </w:rPr>
        <w:t>Kuće</w:t>
      </w:r>
      <w:proofErr w:type="spellEnd"/>
      <w:r w:rsidRPr="00F813E8">
        <w:rPr>
          <w:b/>
          <w:color w:val="44546A" w:themeColor="text2"/>
          <w:sz w:val="28"/>
          <w:szCs w:val="28"/>
        </w:rPr>
        <w:t xml:space="preserve"> </w:t>
      </w:r>
      <w:r w:rsidRPr="00F813E8">
        <w:rPr>
          <w:b/>
          <w:color w:val="44546A" w:themeColor="text2"/>
          <w:sz w:val="28"/>
          <w:szCs w:val="28"/>
          <w:lang w:val="hr-HR"/>
        </w:rPr>
        <w:t xml:space="preserve">i prostori </w:t>
      </w:r>
      <w:proofErr w:type="spellStart"/>
      <w:r w:rsidRPr="00BE3AB4">
        <w:rPr>
          <w:b/>
          <w:color w:val="C00000"/>
          <w:sz w:val="28"/>
          <w:szCs w:val="28"/>
        </w:rPr>
        <w:t>javne</w:t>
      </w:r>
      <w:proofErr w:type="spellEnd"/>
      <w:r w:rsidRPr="00BE3AB4">
        <w:rPr>
          <w:color w:val="C00000"/>
          <w:sz w:val="28"/>
          <w:szCs w:val="28"/>
        </w:rPr>
        <w:t xml:space="preserve"> </w:t>
      </w:r>
      <w:proofErr w:type="spellStart"/>
      <w:r w:rsidRPr="00BE3AB4">
        <w:rPr>
          <w:color w:val="44546A" w:themeColor="text2"/>
          <w:sz w:val="28"/>
          <w:szCs w:val="28"/>
        </w:rPr>
        <w:t>namjene</w:t>
      </w:r>
      <w:proofErr w:type="spellEnd"/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r w:rsidRPr="004D6967">
        <w:rPr>
          <w:b/>
          <w:color w:val="44546A" w:themeColor="text2"/>
          <w:sz w:val="28"/>
          <w:szCs w:val="28"/>
        </w:rPr>
        <w:t>1#</w:t>
      </w:r>
      <w:r>
        <w:rPr>
          <w:b/>
          <w:color w:val="44546A" w:themeColor="text2"/>
          <w:sz w:val="28"/>
          <w:szCs w:val="28"/>
        </w:rPr>
        <w:t xml:space="preserve"> </w:t>
      </w:r>
    </w:p>
    <w:p w:rsidR="00F52918" w:rsidRPr="00BF144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Pr="00BF1448" w:rsidRDefault="00F52918" w:rsidP="00F52918">
      <w:pPr>
        <w:rPr>
          <w:b/>
          <w:color w:val="44546A" w:themeColor="text2"/>
        </w:rPr>
      </w:pPr>
      <w:r w:rsidRPr="00BF1448">
        <w:rPr>
          <w:b/>
          <w:color w:val="44546A" w:themeColor="text2"/>
        </w:rPr>
        <w:t>ZA</w:t>
      </w:r>
      <w:r>
        <w:rPr>
          <w:b/>
          <w:color w:val="44546A" w:themeColor="text2"/>
        </w:rPr>
        <w:t>(</w:t>
      </w:r>
      <w:r w:rsidRPr="00BF1448">
        <w:rPr>
          <w:b/>
          <w:color w:val="44546A" w:themeColor="text2"/>
        </w:rPr>
        <w:t>I</w:t>
      </w:r>
      <w:r>
        <w:rPr>
          <w:b/>
          <w:color w:val="44546A" w:themeColor="text2"/>
        </w:rPr>
        <w:t>)</w:t>
      </w:r>
      <w:r w:rsidRPr="00BF1448">
        <w:rPr>
          <w:b/>
          <w:color w:val="44546A" w:themeColor="text2"/>
        </w:rPr>
        <w:t>GRAVANJE</w:t>
      </w:r>
    </w:p>
    <w:p w:rsidR="00F52918" w:rsidRDefault="00F52918" w:rsidP="00F52918">
      <w:pPr>
        <w:rPr>
          <w:color w:val="44546A" w:themeColor="text2"/>
          <w:sz w:val="28"/>
          <w:szCs w:val="28"/>
        </w:rPr>
      </w:pPr>
    </w:p>
    <w:p w:rsidR="00F52918" w:rsidRDefault="00F52918" w:rsidP="00F52918">
      <w:pPr>
        <w:rPr>
          <w:color w:val="44546A" w:themeColor="text2"/>
          <w:sz w:val="28"/>
          <w:szCs w:val="28"/>
        </w:rPr>
      </w:pPr>
    </w:p>
    <w:p w:rsidR="00F52918" w:rsidRDefault="00F52918" w:rsidP="00F5291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Napraviti</w:t>
      </w:r>
      <w:proofErr w:type="spellEnd"/>
      <w:r>
        <w:rPr>
          <w:b/>
          <w:color w:val="000000" w:themeColor="text1"/>
        </w:rPr>
        <w:t xml:space="preserve"> model </w:t>
      </w:r>
      <w:proofErr w:type="spellStart"/>
      <w:r>
        <w:rPr>
          <w:b/>
          <w:color w:val="000000" w:themeColor="text1"/>
        </w:rPr>
        <w:t>istorijskog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aviona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jednog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Marka</w:t>
      </w:r>
      <w:proofErr w:type="spellEnd"/>
      <w:r>
        <w:rPr>
          <w:b/>
          <w:color w:val="000000" w:themeColor="text1"/>
        </w:rPr>
        <w:t xml:space="preserve"> </w:t>
      </w:r>
      <w:r w:rsidRPr="00ED20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52918" w:rsidRPr="00ED208C" w:rsidRDefault="00F52918" w:rsidP="00F52918">
      <w:pPr>
        <w:pStyle w:val="ListParagraph"/>
        <w:rPr>
          <w:color w:val="000000" w:themeColor="text1"/>
        </w:rPr>
      </w:pPr>
      <w:proofErr w:type="spellStart"/>
      <w:r>
        <w:rPr>
          <w:color w:val="000000" w:themeColor="text1"/>
        </w:rPr>
        <w:t>Uputstva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Ognjena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Papir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ljepak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Vratite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sljedeći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čtvrtak</w:t>
      </w:r>
      <w:proofErr w:type="spellEnd"/>
      <w:r>
        <w:rPr>
          <w:color w:val="000000" w:themeColor="text1"/>
        </w:rPr>
        <w:t xml:space="preserve"> da </w:t>
      </w:r>
      <w:proofErr w:type="spellStart"/>
      <w:r>
        <w:rPr>
          <w:color w:val="000000" w:themeColor="text1"/>
        </w:rPr>
        <w:t>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poklonimo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Marku</w:t>
      </w:r>
      <w:proofErr w:type="spellEnd"/>
      <w:r>
        <w:rPr>
          <w:color w:val="000000" w:themeColor="text1"/>
        </w:rPr>
        <w:t xml:space="preserve">. </w:t>
      </w:r>
    </w:p>
    <w:p w:rsidR="00F52918" w:rsidRPr="00ED208C" w:rsidRDefault="00F52918" w:rsidP="00F52918">
      <w:pPr>
        <w:pStyle w:val="ListParagraph"/>
        <w:ind w:left="2880"/>
        <w:rPr>
          <w:color w:val="000000" w:themeColor="text1"/>
        </w:rPr>
      </w:pPr>
      <w:proofErr w:type="spellStart"/>
      <w:r w:rsidRPr="00165121">
        <w:rPr>
          <w:color w:val="44546A" w:themeColor="text2"/>
        </w:rPr>
        <w:t>Istražiti</w:t>
      </w:r>
      <w:proofErr w:type="spellEnd"/>
      <w:r w:rsidRPr="00165121">
        <w:rPr>
          <w:color w:val="44546A" w:themeColor="text2"/>
        </w:rPr>
        <w:t xml:space="preserve">: </w:t>
      </w:r>
      <w:proofErr w:type="spellStart"/>
      <w:r w:rsidRPr="00165121">
        <w:rPr>
          <w:color w:val="44546A" w:themeColor="text2"/>
        </w:rPr>
        <w:t>Koja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je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razlika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između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pojedinih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aviona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Porijeklo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Kakve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veze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ima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dizajn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aviona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sa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širim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kontekstom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razvoja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tehnologije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Možemo</w:t>
      </w:r>
      <w:proofErr w:type="spellEnd"/>
      <w:r w:rsidRPr="00165121">
        <w:rPr>
          <w:color w:val="44546A" w:themeColor="text2"/>
        </w:rPr>
        <w:t xml:space="preserve"> li </w:t>
      </w:r>
      <w:proofErr w:type="spellStart"/>
      <w:r w:rsidRPr="00165121">
        <w:rPr>
          <w:color w:val="44546A" w:themeColor="text2"/>
        </w:rPr>
        <w:t>naći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vezu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sa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situacijom</w:t>
      </w:r>
      <w:proofErr w:type="spellEnd"/>
      <w:r w:rsidRPr="00165121">
        <w:rPr>
          <w:color w:val="44546A" w:themeColor="text2"/>
        </w:rPr>
        <w:t xml:space="preserve"> u </w:t>
      </w:r>
      <w:proofErr w:type="spellStart"/>
      <w:r w:rsidRPr="00165121">
        <w:rPr>
          <w:color w:val="44546A" w:themeColor="text2"/>
        </w:rPr>
        <w:t>arhitekturi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Gradu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b/>
          <w:color w:val="44546A" w:themeColor="text2"/>
        </w:rPr>
        <w:t>Nađite</w:t>
      </w:r>
      <w:proofErr w:type="spellEnd"/>
      <w:r w:rsidRPr="00165121">
        <w:rPr>
          <w:b/>
          <w:color w:val="44546A" w:themeColor="text2"/>
        </w:rPr>
        <w:t xml:space="preserve"> </w:t>
      </w:r>
      <w:proofErr w:type="spellStart"/>
      <w:r w:rsidRPr="00165121">
        <w:rPr>
          <w:b/>
          <w:color w:val="44546A" w:themeColor="text2"/>
        </w:rPr>
        <w:t>svoju</w:t>
      </w:r>
      <w:proofErr w:type="spellEnd"/>
      <w:r w:rsidRPr="00165121">
        <w:rPr>
          <w:b/>
          <w:color w:val="44546A" w:themeColor="text2"/>
        </w:rPr>
        <w:t xml:space="preserve"> ASOCIJACU u </w:t>
      </w:r>
      <w:proofErr w:type="spellStart"/>
      <w:r w:rsidRPr="00165121">
        <w:rPr>
          <w:b/>
          <w:color w:val="44546A" w:themeColor="text2"/>
        </w:rPr>
        <w:t>arhitekturi</w:t>
      </w:r>
      <w:proofErr w:type="spellEnd"/>
      <w:r w:rsidRPr="00165121">
        <w:rPr>
          <w:b/>
          <w:color w:val="44546A" w:themeColor="text2"/>
        </w:rPr>
        <w:t>.</w:t>
      </w:r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Diskutovaćemo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sljedeći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čas</w:t>
      </w:r>
      <w:proofErr w:type="spellEnd"/>
      <w:r>
        <w:rPr>
          <w:color w:val="44546A" w:themeColor="text2"/>
        </w:rPr>
        <w:t>.</w:t>
      </w:r>
    </w:p>
    <w:p w:rsidR="00F52918" w:rsidRDefault="00F52918" w:rsidP="00F52918">
      <w:pPr>
        <w:pStyle w:val="ListParagraph"/>
        <w:rPr>
          <w:b/>
          <w:color w:val="000000" w:themeColor="text1"/>
        </w:rPr>
      </w:pPr>
    </w:p>
    <w:p w:rsidR="00F52918" w:rsidRPr="00BE3AB4" w:rsidRDefault="00F52918" w:rsidP="00F52918">
      <w:pPr>
        <w:pStyle w:val="ListParagraph"/>
        <w:rPr>
          <w:i/>
          <w:color w:val="C00000"/>
          <w:sz w:val="22"/>
          <w:szCs w:val="22"/>
        </w:rPr>
      </w:pPr>
      <w:proofErr w:type="spellStart"/>
      <w:r w:rsidRPr="00BE3AB4">
        <w:rPr>
          <w:i/>
          <w:color w:val="C00000"/>
          <w:sz w:val="22"/>
          <w:szCs w:val="22"/>
        </w:rPr>
        <w:t>Za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dalji</w:t>
      </w:r>
      <w:proofErr w:type="spellEnd"/>
      <w:r w:rsidRPr="00BE3AB4">
        <w:rPr>
          <w:i/>
          <w:color w:val="C00000"/>
          <w:sz w:val="22"/>
          <w:szCs w:val="22"/>
        </w:rPr>
        <w:t xml:space="preserve"> rad </w:t>
      </w:r>
      <w:proofErr w:type="spellStart"/>
      <w:r w:rsidRPr="00BE3AB4">
        <w:rPr>
          <w:i/>
          <w:color w:val="C00000"/>
          <w:sz w:val="22"/>
          <w:szCs w:val="22"/>
        </w:rPr>
        <w:t>na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predmetu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trebaće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vam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blok</w:t>
      </w:r>
      <w:proofErr w:type="spellEnd"/>
      <w:r w:rsidRPr="00BE3AB4">
        <w:rPr>
          <w:i/>
          <w:color w:val="C00000"/>
          <w:sz w:val="22"/>
          <w:szCs w:val="22"/>
        </w:rPr>
        <w:t xml:space="preserve"> bez </w:t>
      </w:r>
      <w:proofErr w:type="spellStart"/>
      <w:r w:rsidRPr="00BE3AB4">
        <w:rPr>
          <w:i/>
          <w:color w:val="C00000"/>
          <w:sz w:val="22"/>
          <w:szCs w:val="22"/>
        </w:rPr>
        <w:t>linija</w:t>
      </w:r>
      <w:proofErr w:type="spellEnd"/>
      <w:r w:rsidRPr="00BE3AB4">
        <w:rPr>
          <w:i/>
          <w:color w:val="C00000"/>
          <w:sz w:val="22"/>
          <w:szCs w:val="22"/>
        </w:rPr>
        <w:t xml:space="preserve"> (</w:t>
      </w:r>
      <w:proofErr w:type="spellStart"/>
      <w:r w:rsidRPr="00BE3AB4">
        <w:rPr>
          <w:i/>
          <w:color w:val="C00000"/>
          <w:sz w:val="22"/>
          <w:szCs w:val="22"/>
        </w:rPr>
        <w:t>može</w:t>
      </w:r>
      <w:proofErr w:type="spellEnd"/>
      <w:r w:rsidRPr="00BE3AB4">
        <w:rPr>
          <w:i/>
          <w:color w:val="C00000"/>
          <w:sz w:val="22"/>
          <w:szCs w:val="22"/>
        </w:rPr>
        <w:t xml:space="preserve"> I </w:t>
      </w:r>
      <w:proofErr w:type="spellStart"/>
      <w:r w:rsidRPr="00BE3AB4">
        <w:rPr>
          <w:i/>
          <w:color w:val="C00000"/>
          <w:sz w:val="22"/>
          <w:szCs w:val="22"/>
        </w:rPr>
        <w:t>gomilica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papira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istog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formata</w:t>
      </w:r>
      <w:proofErr w:type="spellEnd"/>
      <w:r w:rsidRPr="00BE3AB4">
        <w:rPr>
          <w:i/>
          <w:color w:val="C00000"/>
          <w:sz w:val="22"/>
          <w:szCs w:val="22"/>
        </w:rPr>
        <w:t xml:space="preserve">, </w:t>
      </w:r>
      <w:proofErr w:type="spellStart"/>
      <w:r w:rsidRPr="00BE3AB4">
        <w:rPr>
          <w:i/>
          <w:color w:val="C00000"/>
          <w:sz w:val="22"/>
          <w:szCs w:val="22"/>
        </w:rPr>
        <w:t>po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mogućnosti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pelira</w:t>
      </w:r>
      <w:proofErr w:type="spellEnd"/>
      <w:r w:rsidRPr="00BE3AB4">
        <w:rPr>
          <w:i/>
          <w:color w:val="C00000"/>
          <w:sz w:val="22"/>
          <w:szCs w:val="22"/>
        </w:rPr>
        <w:t xml:space="preserve">) </w:t>
      </w:r>
      <w:proofErr w:type="spellStart"/>
      <w:r w:rsidRPr="00BE3AB4">
        <w:rPr>
          <w:i/>
          <w:color w:val="C00000"/>
          <w:sz w:val="22"/>
          <w:szCs w:val="22"/>
        </w:rPr>
        <w:t>na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kojem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ćete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crtati</w:t>
      </w:r>
      <w:proofErr w:type="spellEnd"/>
      <w:r w:rsidRPr="00BE3AB4">
        <w:rPr>
          <w:i/>
          <w:color w:val="C00000"/>
          <w:sz w:val="22"/>
          <w:szCs w:val="22"/>
        </w:rPr>
        <w:t xml:space="preserve">, </w:t>
      </w:r>
      <w:proofErr w:type="spellStart"/>
      <w:r w:rsidRPr="00BE3AB4">
        <w:rPr>
          <w:i/>
          <w:color w:val="C00000"/>
          <w:sz w:val="22"/>
          <w:szCs w:val="22"/>
        </w:rPr>
        <w:t>bilježiti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teme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sa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predavanja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i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sa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vježbi</w:t>
      </w:r>
      <w:proofErr w:type="spellEnd"/>
      <w:r w:rsidRPr="00BE3AB4">
        <w:rPr>
          <w:i/>
          <w:color w:val="C00000"/>
          <w:sz w:val="22"/>
          <w:szCs w:val="22"/>
        </w:rPr>
        <w:t>.</w:t>
      </w:r>
    </w:p>
    <w:p w:rsidR="00F52918" w:rsidRDefault="00F52918" w:rsidP="00F52918">
      <w:pPr>
        <w:pStyle w:val="ListParagraph"/>
        <w:rPr>
          <w:b/>
          <w:color w:val="000000" w:themeColor="text1"/>
        </w:rPr>
      </w:pPr>
    </w:p>
    <w:p w:rsidR="00F52918" w:rsidRPr="00F813E8" w:rsidRDefault="00F52918" w:rsidP="00F52918">
      <w:pPr>
        <w:pStyle w:val="ListParagraph"/>
        <w:rPr>
          <w:color w:val="000000" w:themeColor="text1"/>
        </w:rPr>
      </w:pPr>
      <w:proofErr w:type="spellStart"/>
      <w:r w:rsidRPr="00ED208C">
        <w:rPr>
          <w:color w:val="000000" w:themeColor="text1"/>
        </w:rPr>
        <w:t>Potom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pogledajte</w:t>
      </w:r>
      <w:proofErr w:type="spellEnd"/>
      <w:r w:rsidRPr="00ED208C">
        <w:rPr>
          <w:color w:val="000000" w:themeColor="text1"/>
        </w:rPr>
        <w:t xml:space="preserve"> film “</w:t>
      </w:r>
      <w:proofErr w:type="spellStart"/>
      <w:r w:rsidRPr="00ED208C">
        <w:rPr>
          <w:color w:val="000000" w:themeColor="text1"/>
        </w:rPr>
        <w:t>ukraden</w:t>
      </w:r>
      <w:proofErr w:type="spellEnd"/>
      <w:r w:rsidRPr="00ED208C">
        <w:rPr>
          <w:color w:val="000000" w:themeColor="text1"/>
        </w:rPr>
        <w:t xml:space="preserve">” </w:t>
      </w:r>
      <w:proofErr w:type="spellStart"/>
      <w:r w:rsidRPr="00ED208C">
        <w:rPr>
          <w:color w:val="000000" w:themeColor="text1"/>
        </w:rPr>
        <w:t>sa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torenta</w:t>
      </w:r>
      <w:proofErr w:type="spellEnd"/>
      <w:r w:rsidRPr="00ED208C">
        <w:rPr>
          <w:color w:val="000000" w:themeColor="text1"/>
        </w:rPr>
        <w:t xml:space="preserve"> o </w:t>
      </w:r>
      <w:proofErr w:type="spellStart"/>
      <w:r w:rsidRPr="00ED208C">
        <w:rPr>
          <w:color w:val="000000" w:themeColor="text1"/>
        </w:rPr>
        <w:t>jednom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od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najek</w:t>
      </w:r>
      <w:r>
        <w:rPr>
          <w:color w:val="000000" w:themeColor="text1"/>
        </w:rPr>
        <w:t>s</w:t>
      </w:r>
      <w:r w:rsidRPr="00ED208C">
        <w:rPr>
          <w:color w:val="000000" w:themeColor="text1"/>
        </w:rPr>
        <w:t>po</w:t>
      </w:r>
      <w:r>
        <w:rPr>
          <w:color w:val="000000" w:themeColor="text1"/>
        </w:rPr>
        <w:t>niranijih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arhitekata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današnjice</w:t>
      </w:r>
      <w:proofErr w:type="spellEnd"/>
      <w:r>
        <w:rPr>
          <w:color w:val="000000" w:themeColor="text1"/>
        </w:rPr>
        <w:t xml:space="preserve"> sir Norman </w:t>
      </w:r>
      <w:proofErr w:type="spellStart"/>
      <w:r>
        <w:rPr>
          <w:color w:val="000000" w:themeColor="text1"/>
        </w:rPr>
        <w:t>Fosteru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neobičnog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naziva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Naslov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komentari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filmu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otvaraju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mnoga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o “</w:t>
      </w:r>
      <w:proofErr w:type="spellStart"/>
      <w:r>
        <w:rPr>
          <w:color w:val="000000" w:themeColor="text1"/>
        </w:rPr>
        <w:t>kući</w:t>
      </w:r>
      <w:proofErr w:type="spellEnd"/>
      <w:r>
        <w:rPr>
          <w:color w:val="000000" w:themeColor="text1"/>
        </w:rPr>
        <w:t xml:space="preserve">” </w:t>
      </w:r>
      <w:proofErr w:type="spellStart"/>
      <w:r>
        <w:rPr>
          <w:color w:val="000000" w:themeColor="text1"/>
        </w:rPr>
        <w:t>javnih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namjena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tehnici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tehnologiji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ulozi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arhitekte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načinu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projektovanja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svijetu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između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ostalog</w:t>
      </w:r>
      <w:proofErr w:type="spellEnd"/>
      <w:r>
        <w:rPr>
          <w:color w:val="000000" w:themeColor="text1"/>
        </w:rPr>
        <w:t xml:space="preserve">. </w:t>
      </w:r>
    </w:p>
    <w:p w:rsidR="00F52918" w:rsidRPr="00F813E8" w:rsidRDefault="00F52918" w:rsidP="00F5291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813E8">
        <w:rPr>
          <w:b/>
          <w:color w:val="000000" w:themeColor="text1"/>
        </w:rPr>
        <w:t xml:space="preserve">“How much does your building weights Mr. Foster” </w:t>
      </w:r>
    </w:p>
    <w:p w:rsidR="00F52918" w:rsidRPr="00BE3AB4" w:rsidRDefault="00F52918" w:rsidP="00F52918">
      <w:pPr>
        <w:ind w:left="2880"/>
        <w:rPr>
          <w:color w:val="44546A" w:themeColor="text2"/>
        </w:rPr>
      </w:pPr>
      <w:proofErr w:type="spellStart"/>
      <w:r w:rsidRPr="00BE3AB4">
        <w:rPr>
          <w:color w:val="44546A" w:themeColor="text2"/>
        </w:rPr>
        <w:t>Obratite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pažnju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stavove</w:t>
      </w:r>
      <w:proofErr w:type="spellEnd"/>
      <w:r w:rsidRPr="00BE3AB4">
        <w:rPr>
          <w:color w:val="44546A" w:themeColor="text2"/>
        </w:rPr>
        <w:t xml:space="preserve"> o </w:t>
      </w:r>
      <w:proofErr w:type="spellStart"/>
      <w:r w:rsidRPr="00BE3AB4">
        <w:rPr>
          <w:color w:val="44546A" w:themeColor="text2"/>
        </w:rPr>
        <w:t>arhitekturi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Važnosti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i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ulogama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koje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arhitektura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ima</w:t>
      </w:r>
      <w:proofErr w:type="spellEnd"/>
      <w:r w:rsidRPr="00BE3AB4">
        <w:rPr>
          <w:color w:val="44546A" w:themeColor="text2"/>
        </w:rPr>
        <w:t xml:space="preserve">, </w:t>
      </w:r>
      <w:proofErr w:type="spellStart"/>
      <w:r w:rsidRPr="00BE3AB4">
        <w:rPr>
          <w:color w:val="44546A" w:themeColor="text2"/>
        </w:rPr>
        <w:t>može</w:t>
      </w:r>
      <w:proofErr w:type="spellEnd"/>
      <w:r w:rsidRPr="00BE3AB4">
        <w:rPr>
          <w:color w:val="44546A" w:themeColor="text2"/>
        </w:rPr>
        <w:t xml:space="preserve"> da </w:t>
      </w:r>
      <w:proofErr w:type="spellStart"/>
      <w:r w:rsidRPr="00BE3AB4">
        <w:rPr>
          <w:color w:val="44546A" w:themeColor="text2"/>
        </w:rPr>
        <w:t>ima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Izdvojite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ih</w:t>
      </w:r>
      <w:proofErr w:type="spellEnd"/>
      <w:r w:rsidRPr="00BE3AB4">
        <w:rPr>
          <w:color w:val="44546A" w:themeColor="text2"/>
        </w:rPr>
        <w:t xml:space="preserve"> u </w:t>
      </w:r>
      <w:proofErr w:type="spellStart"/>
      <w:r w:rsidRPr="00BE3AB4">
        <w:rPr>
          <w:color w:val="44546A" w:themeColor="text2"/>
        </w:rPr>
        <w:t>bloku</w:t>
      </w:r>
      <w:proofErr w:type="spellEnd"/>
      <w:r w:rsidRPr="00BE3AB4">
        <w:rPr>
          <w:color w:val="44546A" w:themeColor="text2"/>
        </w:rPr>
        <w:t xml:space="preserve">. 1 </w:t>
      </w:r>
      <w:proofErr w:type="spellStart"/>
      <w:r w:rsidRPr="00BE3AB4">
        <w:rPr>
          <w:color w:val="44546A" w:themeColor="text2"/>
        </w:rPr>
        <w:t>skicom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</w:t>
      </w:r>
      <w:proofErr w:type="spellEnd"/>
      <w:r w:rsidRPr="00BE3AB4">
        <w:rPr>
          <w:color w:val="44546A" w:themeColor="text2"/>
        </w:rPr>
        <w:t xml:space="preserve"> </w:t>
      </w:r>
      <w:r>
        <w:rPr>
          <w:color w:val="44546A" w:themeColor="text2"/>
        </w:rPr>
        <w:t>1</w:t>
      </w:r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rječju</w:t>
      </w:r>
      <w:proofErr w:type="spellEnd"/>
      <w:r w:rsidRPr="00BE3AB4">
        <w:rPr>
          <w:color w:val="44546A" w:themeColor="text2"/>
        </w:rPr>
        <w:t xml:space="preserve">, </w:t>
      </w:r>
      <w:proofErr w:type="spellStart"/>
      <w:r w:rsidRPr="00BE3AB4">
        <w:rPr>
          <w:color w:val="44546A" w:themeColor="text2"/>
        </w:rPr>
        <w:t>tako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ćete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ih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memorisati</w:t>
      </w:r>
      <w:proofErr w:type="spellEnd"/>
      <w:r w:rsidRPr="00BE3AB4">
        <w:rPr>
          <w:color w:val="44546A" w:themeColor="text2"/>
        </w:rPr>
        <w:t>.</w:t>
      </w:r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Vjerovatno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će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vam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trebati</w:t>
      </w:r>
      <w:proofErr w:type="spellEnd"/>
      <w:r>
        <w:rPr>
          <w:color w:val="44546A" w:themeColor="text2"/>
        </w:rPr>
        <w:t xml:space="preserve"> da </w:t>
      </w:r>
      <w:proofErr w:type="spellStart"/>
      <w:r>
        <w:rPr>
          <w:color w:val="44546A" w:themeColor="text2"/>
        </w:rPr>
        <w:t>pregledate</w:t>
      </w:r>
      <w:proofErr w:type="spellEnd"/>
      <w:r>
        <w:rPr>
          <w:color w:val="44546A" w:themeColor="text2"/>
        </w:rPr>
        <w:t xml:space="preserve"> film </w:t>
      </w:r>
      <w:proofErr w:type="spellStart"/>
      <w:r>
        <w:rPr>
          <w:color w:val="44546A" w:themeColor="text2"/>
        </w:rPr>
        <w:t>i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sami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još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jednom</w:t>
      </w:r>
      <w:proofErr w:type="spellEnd"/>
      <w:r>
        <w:rPr>
          <w:color w:val="44546A" w:themeColor="text2"/>
        </w:rPr>
        <w:t>.</w:t>
      </w:r>
    </w:p>
    <w:p w:rsidR="00F52918" w:rsidRDefault="00F52918" w:rsidP="00F52918">
      <w:pPr>
        <w:ind w:firstLine="720"/>
        <w:rPr>
          <w:b/>
          <w:color w:val="000000" w:themeColor="text1"/>
        </w:rPr>
      </w:pPr>
      <w:hyperlink r:id="rId5" w:history="1">
        <w:r w:rsidRPr="00BA006E">
          <w:rPr>
            <w:rStyle w:val="Hyperlink"/>
          </w:rPr>
          <w:t>https://www.fosterandpartners.com/</w:t>
        </w:r>
      </w:hyperlink>
    </w:p>
    <w:p w:rsidR="00F52918" w:rsidRPr="00BE3AB4" w:rsidRDefault="00F52918" w:rsidP="00F52918">
      <w:pPr>
        <w:rPr>
          <w:b/>
          <w:color w:val="000000" w:themeColor="text1"/>
        </w:rPr>
      </w:pPr>
    </w:p>
    <w:p w:rsidR="00F52918" w:rsidRDefault="00F52918" w:rsidP="00F5291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BE3AB4">
        <w:rPr>
          <w:b/>
          <w:color w:val="000000" w:themeColor="text1"/>
        </w:rPr>
        <w:t>Vaša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lokacija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za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grafički</w:t>
      </w:r>
      <w:proofErr w:type="spellEnd"/>
      <w:r w:rsidRPr="00BE3AB4">
        <w:rPr>
          <w:b/>
          <w:color w:val="000000" w:themeColor="text1"/>
        </w:rPr>
        <w:t xml:space="preserve"> rad </w:t>
      </w:r>
      <w:proofErr w:type="spellStart"/>
      <w:r w:rsidRPr="00BE3AB4">
        <w:rPr>
          <w:b/>
          <w:color w:val="000000" w:themeColor="text1"/>
        </w:rPr>
        <w:t>za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ovaj</w:t>
      </w:r>
      <w:proofErr w:type="spellEnd"/>
      <w:r w:rsidRPr="00BE3AB4">
        <w:rPr>
          <w:b/>
          <w:color w:val="000000" w:themeColor="text1"/>
        </w:rPr>
        <w:t xml:space="preserve"> semester </w:t>
      </w:r>
      <w:proofErr w:type="spellStart"/>
      <w:r w:rsidRPr="00BE3AB4">
        <w:rPr>
          <w:b/>
          <w:color w:val="000000" w:themeColor="text1"/>
        </w:rPr>
        <w:t>biće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lokacija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sadašnjeg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hotela</w:t>
      </w:r>
      <w:proofErr w:type="spellEnd"/>
      <w:r w:rsidRPr="00BE3AB4">
        <w:rPr>
          <w:b/>
          <w:color w:val="000000" w:themeColor="text1"/>
        </w:rPr>
        <w:t xml:space="preserve"> “</w:t>
      </w:r>
      <w:proofErr w:type="spellStart"/>
      <w:r w:rsidRPr="00BE3AB4">
        <w:rPr>
          <w:b/>
          <w:color w:val="000000" w:themeColor="text1"/>
        </w:rPr>
        <w:t>Slavija</w:t>
      </w:r>
      <w:proofErr w:type="spellEnd"/>
      <w:r w:rsidRPr="00BE3AB4">
        <w:rPr>
          <w:b/>
          <w:color w:val="000000" w:themeColor="text1"/>
        </w:rPr>
        <w:t>”.</w:t>
      </w:r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Dokumente</w:t>
      </w:r>
      <w:proofErr w:type="spellEnd"/>
      <w:r w:rsidRPr="00165121">
        <w:rPr>
          <w:color w:val="000000" w:themeColor="text1"/>
        </w:rPr>
        <w:t xml:space="preserve"> o </w:t>
      </w:r>
      <w:proofErr w:type="spellStart"/>
      <w:r w:rsidRPr="00165121">
        <w:rPr>
          <w:color w:val="000000" w:themeColor="text1"/>
        </w:rPr>
        <w:t>ovoj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kući</w:t>
      </w:r>
      <w:proofErr w:type="spellEnd"/>
      <w:r w:rsidRPr="00165121">
        <w:rPr>
          <w:color w:val="000000" w:themeColor="text1"/>
        </w:rPr>
        <w:t xml:space="preserve">, </w:t>
      </w:r>
      <w:proofErr w:type="spellStart"/>
      <w:r w:rsidRPr="00165121">
        <w:rPr>
          <w:color w:val="000000" w:themeColor="text1"/>
        </w:rPr>
        <w:t>kao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urbanističke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podloge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dobićete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od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Ognjena</w:t>
      </w:r>
      <w:proofErr w:type="spellEnd"/>
      <w:r w:rsidRPr="00165121">
        <w:rPr>
          <w:color w:val="000000" w:themeColor="text1"/>
        </w:rPr>
        <w:t xml:space="preserve">. </w:t>
      </w:r>
    </w:p>
    <w:p w:rsidR="00F52918" w:rsidRPr="00BF1448" w:rsidRDefault="00F52918" w:rsidP="00F52918">
      <w:pPr>
        <w:pStyle w:val="ListParagraph"/>
        <w:ind w:left="2880"/>
        <w:rPr>
          <w:b/>
          <w:color w:val="44546A" w:themeColor="text2"/>
        </w:rPr>
      </w:pPr>
      <w:proofErr w:type="spellStart"/>
      <w:r w:rsidRPr="00BE3AB4">
        <w:rPr>
          <w:b/>
          <w:color w:val="44546A" w:themeColor="text2"/>
        </w:rPr>
        <w:t>Idite</w:t>
      </w:r>
      <w:proofErr w:type="spellEnd"/>
      <w:r w:rsidRPr="00BE3AB4">
        <w:rPr>
          <w:b/>
          <w:color w:val="44546A" w:themeColor="text2"/>
        </w:rPr>
        <w:t xml:space="preserve"> </w:t>
      </w:r>
      <w:proofErr w:type="spellStart"/>
      <w:r w:rsidRPr="00BE3AB4">
        <w:rPr>
          <w:b/>
          <w:color w:val="44546A" w:themeColor="text2"/>
        </w:rPr>
        <w:t>na</w:t>
      </w:r>
      <w:proofErr w:type="spellEnd"/>
      <w:r w:rsidRPr="00BE3AB4">
        <w:rPr>
          <w:b/>
          <w:color w:val="44546A" w:themeColor="text2"/>
        </w:rPr>
        <w:t xml:space="preserve"> </w:t>
      </w:r>
      <w:proofErr w:type="spellStart"/>
      <w:r w:rsidRPr="00BE3AB4">
        <w:rPr>
          <w:b/>
          <w:color w:val="44546A" w:themeColor="text2"/>
        </w:rPr>
        <w:t>lokaciju</w:t>
      </w:r>
      <w:proofErr w:type="spellEnd"/>
      <w:r w:rsidRPr="00BE3AB4">
        <w:rPr>
          <w:b/>
          <w:color w:val="44546A" w:themeColor="text2"/>
        </w:rPr>
        <w:t>.</w:t>
      </w:r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Naučite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nešto</w:t>
      </w:r>
      <w:proofErr w:type="spellEnd"/>
      <w:r w:rsidRPr="00BE3AB4">
        <w:rPr>
          <w:color w:val="44546A" w:themeColor="text2"/>
        </w:rPr>
        <w:t xml:space="preserve"> o </w:t>
      </w:r>
      <w:proofErr w:type="spellStart"/>
      <w:r w:rsidRPr="00BE3AB4">
        <w:rPr>
          <w:color w:val="44546A" w:themeColor="text2"/>
        </w:rPr>
        <w:t>njoj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Napravite</w:t>
      </w:r>
      <w:proofErr w:type="spellEnd"/>
      <w:r w:rsidRPr="00BE3AB4">
        <w:rPr>
          <w:color w:val="44546A" w:themeColor="text2"/>
        </w:rPr>
        <w:t xml:space="preserve"> model (</w:t>
      </w:r>
      <w:proofErr w:type="spellStart"/>
      <w:r w:rsidRPr="00BE3AB4">
        <w:rPr>
          <w:color w:val="44546A" w:themeColor="text2"/>
        </w:rPr>
        <w:t>poslužite</w:t>
      </w:r>
      <w:proofErr w:type="spellEnd"/>
      <w:r w:rsidRPr="00BE3AB4">
        <w:rPr>
          <w:color w:val="44546A" w:themeColor="text2"/>
        </w:rPr>
        <w:t xml:space="preserve"> se </w:t>
      </w:r>
      <w:proofErr w:type="spellStart"/>
      <w:r>
        <w:rPr>
          <w:color w:val="44546A" w:themeColor="text2"/>
        </w:rPr>
        <w:t>i</w:t>
      </w:r>
      <w:proofErr w:type="spellEnd"/>
      <w:r w:rsidRPr="00BE3AB4">
        <w:rPr>
          <w:color w:val="44546A" w:themeColor="text2"/>
        </w:rPr>
        <w:t xml:space="preserve"> Google Earth-om), </w:t>
      </w:r>
      <w:proofErr w:type="spellStart"/>
      <w:r w:rsidRPr="00BE3AB4">
        <w:rPr>
          <w:color w:val="44546A" w:themeColor="text2"/>
        </w:rPr>
        <w:t>maketu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bloka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Pronađite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probleme</w:t>
      </w:r>
      <w:proofErr w:type="spellEnd"/>
      <w:r w:rsidRPr="00BE3AB4">
        <w:rPr>
          <w:color w:val="44546A" w:themeColor="text2"/>
        </w:rPr>
        <w:t xml:space="preserve">, </w:t>
      </w:r>
      <w:proofErr w:type="spellStart"/>
      <w:r w:rsidRPr="00BE3AB4">
        <w:rPr>
          <w:color w:val="44546A" w:themeColor="text2"/>
        </w:rPr>
        <w:t>izazova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bloka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Novom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kućom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mogu</w:t>
      </w:r>
      <w:proofErr w:type="spellEnd"/>
      <w:r w:rsidRPr="00BE3AB4">
        <w:rPr>
          <w:color w:val="44546A" w:themeColor="text2"/>
        </w:rPr>
        <w:t xml:space="preserve"> da se </w:t>
      </w:r>
      <w:proofErr w:type="spellStart"/>
      <w:r w:rsidRPr="00BE3AB4">
        <w:rPr>
          <w:color w:val="44546A" w:themeColor="text2"/>
        </w:rPr>
        <w:t>riješe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barem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neki</w:t>
      </w:r>
      <w:proofErr w:type="spellEnd"/>
      <w:r w:rsidRPr="00BE3AB4">
        <w:rPr>
          <w:color w:val="44546A" w:themeColor="text2"/>
        </w:rPr>
        <w:t xml:space="preserve"> problem u </w:t>
      </w:r>
      <w:proofErr w:type="spellStart"/>
      <w:r w:rsidRPr="00BE3AB4">
        <w:rPr>
          <w:color w:val="44546A" w:themeColor="text2"/>
        </w:rPr>
        <w:t>prostoru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Novom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kućom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možete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unaprijedite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pros</w:t>
      </w:r>
      <w:r w:rsidRPr="00BE3AB4">
        <w:rPr>
          <w:color w:val="44546A" w:themeColor="text2"/>
        </w:rPr>
        <w:t>tor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Najprije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F1448">
        <w:rPr>
          <w:b/>
          <w:color w:val="44546A" w:themeColor="text2"/>
        </w:rPr>
        <w:t>probleme</w:t>
      </w:r>
      <w:proofErr w:type="spellEnd"/>
      <w:r w:rsidRPr="00BF1448">
        <w:rPr>
          <w:b/>
          <w:color w:val="44546A" w:themeColor="text2"/>
        </w:rPr>
        <w:t xml:space="preserve"> </w:t>
      </w:r>
      <w:proofErr w:type="spellStart"/>
      <w:r w:rsidRPr="00BF1448">
        <w:rPr>
          <w:b/>
          <w:color w:val="44546A" w:themeColor="text2"/>
        </w:rPr>
        <w:t>treba</w:t>
      </w:r>
      <w:proofErr w:type="spellEnd"/>
      <w:r w:rsidRPr="00BF1448">
        <w:rPr>
          <w:b/>
          <w:color w:val="44546A" w:themeColor="text2"/>
        </w:rPr>
        <w:t xml:space="preserve"> </w:t>
      </w:r>
      <w:proofErr w:type="spellStart"/>
      <w:r w:rsidRPr="00BF1448">
        <w:rPr>
          <w:b/>
          <w:color w:val="44546A" w:themeColor="text2"/>
        </w:rPr>
        <w:t>definisati</w:t>
      </w:r>
      <w:proofErr w:type="spellEnd"/>
      <w:r w:rsidRPr="00BF1448">
        <w:rPr>
          <w:b/>
          <w:color w:val="44546A" w:themeColor="text2"/>
        </w:rPr>
        <w:t>.</w:t>
      </w:r>
      <w:r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Zabilježite</w:t>
      </w:r>
      <w:proofErr w:type="spellEnd"/>
      <w:r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ih</w:t>
      </w:r>
      <w:proofErr w:type="spellEnd"/>
      <w:r>
        <w:rPr>
          <w:b/>
          <w:color w:val="44546A" w:themeColor="text2"/>
        </w:rPr>
        <w:t xml:space="preserve">. </w:t>
      </w:r>
      <w:proofErr w:type="spellStart"/>
      <w:r>
        <w:rPr>
          <w:b/>
          <w:color w:val="44546A" w:themeColor="text2"/>
        </w:rPr>
        <w:t>Diskutovaćemo</w:t>
      </w:r>
      <w:proofErr w:type="spellEnd"/>
      <w:r>
        <w:rPr>
          <w:b/>
          <w:color w:val="44546A" w:themeColor="text2"/>
        </w:rPr>
        <w:t xml:space="preserve"> o tome </w:t>
      </w:r>
      <w:proofErr w:type="spellStart"/>
      <w:r>
        <w:rPr>
          <w:b/>
          <w:color w:val="44546A" w:themeColor="text2"/>
        </w:rPr>
        <w:t>sljedeći</w:t>
      </w:r>
      <w:proofErr w:type="spellEnd"/>
      <w:r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čas</w:t>
      </w:r>
      <w:proofErr w:type="spellEnd"/>
      <w:r>
        <w:rPr>
          <w:b/>
          <w:color w:val="44546A" w:themeColor="text2"/>
        </w:rPr>
        <w:t>.</w:t>
      </w: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bookmarkStart w:id="0" w:name="_GoBack"/>
      <w:bookmarkEnd w:id="0"/>
      <w:r>
        <w:rPr>
          <w:b/>
          <w:color w:val="44546A" w:themeColor="text2"/>
          <w:sz w:val="28"/>
          <w:szCs w:val="28"/>
        </w:rPr>
        <w:lastRenderedPageBreak/>
        <w:t>2</w:t>
      </w:r>
      <w:r w:rsidRPr="004D6967">
        <w:rPr>
          <w:b/>
          <w:color w:val="44546A" w:themeColor="text2"/>
          <w:sz w:val="28"/>
          <w:szCs w:val="28"/>
        </w:rPr>
        <w:t>#</w:t>
      </w:r>
    </w:p>
    <w:p w:rsidR="00F52918" w:rsidRPr="00BF144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Pr="00BF1448" w:rsidRDefault="00F52918" w:rsidP="00F52918">
      <w:pPr>
        <w:rPr>
          <w:b/>
          <w:color w:val="44546A" w:themeColor="text2"/>
        </w:rPr>
      </w:pPr>
      <w:r>
        <w:rPr>
          <w:b/>
          <w:color w:val="44546A" w:themeColor="text2"/>
        </w:rPr>
        <w:t>RA</w:t>
      </w:r>
      <w:r w:rsidRPr="00BF1448">
        <w:rPr>
          <w:b/>
          <w:color w:val="44546A" w:themeColor="text2"/>
        </w:rPr>
        <w:t>ZI</w:t>
      </w:r>
      <w:r>
        <w:rPr>
          <w:b/>
          <w:color w:val="44546A" w:themeColor="text2"/>
        </w:rPr>
        <w:t>GR</w:t>
      </w:r>
      <w:r w:rsidRPr="00BF1448">
        <w:rPr>
          <w:b/>
          <w:color w:val="44546A" w:themeColor="text2"/>
        </w:rPr>
        <w:t>AVANJE</w:t>
      </w:r>
    </w:p>
    <w:p w:rsidR="00F52918" w:rsidRDefault="00F52918" w:rsidP="00F52918">
      <w:pPr>
        <w:pStyle w:val="ListParagraph"/>
        <w:rPr>
          <w:color w:val="000000" w:themeColor="text1"/>
        </w:rPr>
      </w:pPr>
    </w:p>
    <w:p w:rsidR="00F52918" w:rsidRDefault="00F52918" w:rsidP="00F52918">
      <w:pPr>
        <w:pStyle w:val="ListParagraph"/>
        <w:rPr>
          <w:color w:val="000000" w:themeColor="text1"/>
        </w:rPr>
      </w:pPr>
    </w:p>
    <w:p w:rsidR="00F52918" w:rsidRDefault="00F52918" w:rsidP="00F52918">
      <w:pPr>
        <w:pStyle w:val="ListParagraph"/>
        <w:rPr>
          <w:color w:val="000000" w:themeColor="text1"/>
        </w:rPr>
      </w:pP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>Diskusija o zadacima</w:t>
      </w: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>Problemi lokacije – diskusija</w:t>
      </w: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>PITANJE USLOVA – komentar na Regulacioni plan Centar 1 2007-2017</w:t>
      </w: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 xml:space="preserve">Zadatak _RADNO MJESTO </w:t>
      </w:r>
    </w:p>
    <w:p w:rsidR="00F52918" w:rsidRDefault="00F52918" w:rsidP="00F52918">
      <w:pPr>
        <w:pStyle w:val="ListParagraph"/>
        <w:ind w:left="1080"/>
        <w:rPr>
          <w:color w:val="000000" w:themeColor="text1"/>
          <w:lang w:val="hr-HR"/>
        </w:rPr>
      </w:pPr>
    </w:p>
    <w:p w:rsidR="00F52918" w:rsidRDefault="00F52918" w:rsidP="00F52918">
      <w:pPr>
        <w:pStyle w:val="ListParagraph"/>
        <w:ind w:left="108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literatura: </w:t>
      </w:r>
    </w:p>
    <w:p w:rsidR="00F52918" w:rsidRPr="00F73A54" w:rsidRDefault="00F52918" w:rsidP="00F529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lang w:val="hr-HR"/>
        </w:rPr>
        <w:t>Uvod u arhitektonsku analizu- Branislav Milenković</w:t>
      </w:r>
    </w:p>
    <w:p w:rsidR="00F52918" w:rsidRPr="00F73A54" w:rsidRDefault="00F52918" w:rsidP="00F529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lang w:val="hr-HR"/>
        </w:rPr>
        <w:t>tekst Oris 48: Bernard Čumi – Arhitektura nije znanje o obliku nego oblik znanja</w:t>
      </w:r>
    </w:p>
    <w:p w:rsidR="00F52918" w:rsidRPr="00F73A54" w:rsidRDefault="00F52918" w:rsidP="00F529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lang w:val="hr-HR"/>
        </w:rPr>
        <w:t>Regulacioni plan Centar 1 2007-2017.</w:t>
      </w:r>
    </w:p>
    <w:p w:rsidR="00F52918" w:rsidRPr="00F73A54" w:rsidRDefault="00F52918" w:rsidP="00F52918">
      <w:pPr>
        <w:pStyle w:val="ListParagraph"/>
        <w:ind w:left="1440"/>
        <w:rPr>
          <w:color w:val="000000" w:themeColor="text1"/>
        </w:rPr>
      </w:pP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  <w:lang w:val="hr-HR"/>
        </w:rPr>
        <w:t>Z</w:t>
      </w:r>
      <w:r>
        <w:rPr>
          <w:color w:val="000000" w:themeColor="text1"/>
        </w:rPr>
        <w:t xml:space="preserve">ADATAK </w:t>
      </w:r>
      <w:r w:rsidRPr="0098002B">
        <w:rPr>
          <w:b/>
          <w:color w:val="44546A" w:themeColor="text2"/>
        </w:rPr>
        <w:t>2# RADNO MJESTO: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Podrazumijeva</w:t>
      </w:r>
      <w:proofErr w:type="spellEnd"/>
      <w:r>
        <w:rPr>
          <w:color w:val="000000" w:themeColor="text1"/>
        </w:rPr>
        <w:t xml:space="preserve"> od </w:t>
      </w:r>
      <w:proofErr w:type="spellStart"/>
      <w:r>
        <w:rPr>
          <w:color w:val="000000" w:themeColor="text1"/>
        </w:rPr>
        <w:t>studenta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samostalno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istraživanje</w:t>
      </w:r>
      <w:proofErr w:type="spellEnd"/>
      <w:r w:rsidRPr="00065D84">
        <w:rPr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teme</w:t>
      </w:r>
      <w:proofErr w:type="spellEnd"/>
      <w:r w:rsidRPr="00065D84">
        <w:rPr>
          <w:b/>
          <w:color w:val="000000" w:themeColor="text1"/>
        </w:rPr>
        <w:t xml:space="preserve"> RADNOG MJESTA – </w:t>
      </w:r>
      <w:proofErr w:type="spellStart"/>
      <w:r w:rsidRPr="00065D84">
        <w:rPr>
          <w:b/>
          <w:color w:val="000000" w:themeColor="text1"/>
        </w:rPr>
        <w:t>za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trgovanje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i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za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administrativni</w:t>
      </w:r>
      <w:proofErr w:type="spellEnd"/>
      <w:r w:rsidRPr="00065D84">
        <w:rPr>
          <w:b/>
          <w:color w:val="000000" w:themeColor="text1"/>
        </w:rPr>
        <w:t>/</w:t>
      </w:r>
      <w:proofErr w:type="spellStart"/>
      <w:r w:rsidRPr="00065D84">
        <w:rPr>
          <w:b/>
          <w:color w:val="000000" w:themeColor="text1"/>
        </w:rPr>
        <w:t>menadžerski</w:t>
      </w:r>
      <w:proofErr w:type="spellEnd"/>
      <w:r w:rsidRPr="00065D84">
        <w:rPr>
          <w:b/>
          <w:color w:val="000000" w:themeColor="text1"/>
        </w:rPr>
        <w:t xml:space="preserve"> rad</w:t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studiozan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analitički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kreativan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način</w:t>
      </w:r>
      <w:proofErr w:type="spellEnd"/>
      <w:r>
        <w:rPr>
          <w:color w:val="000000" w:themeColor="text1"/>
        </w:rPr>
        <w:t xml:space="preserve">. 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Koristite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sopstveno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tijelo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došli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dimenzija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prostora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Mislite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poznatim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potrebnim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dodatnim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inspirativnim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izmaštanim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uslovima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pogodnim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rad </w:t>
      </w:r>
      <w:proofErr w:type="spellStart"/>
      <w:r>
        <w:rPr>
          <w:color w:val="000000" w:themeColor="text1"/>
        </w:rPr>
        <w:t>danas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budućnosti</w:t>
      </w:r>
      <w:proofErr w:type="spellEnd"/>
      <w:r>
        <w:rPr>
          <w:color w:val="000000" w:themeColor="text1"/>
        </w:rPr>
        <w:t xml:space="preserve">. 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Koristite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vam</w:t>
      </w:r>
      <w:proofErr w:type="spellEnd"/>
      <w:r>
        <w:rPr>
          <w:color w:val="000000" w:themeColor="text1"/>
        </w:rPr>
        <w:t xml:space="preserve"> LITERATURU.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Koristite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primjerima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okruženja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profesionalnih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mreža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filma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animacije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drzgog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kako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što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bolje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razumjeli</w:t>
      </w:r>
      <w:proofErr w:type="spellEnd"/>
      <w:r>
        <w:rPr>
          <w:color w:val="000000" w:themeColor="text1"/>
        </w:rPr>
        <w:t xml:space="preserve"> USLOVE </w:t>
      </w:r>
      <w:proofErr w:type="spellStart"/>
      <w:r>
        <w:rPr>
          <w:color w:val="000000" w:themeColor="text1"/>
        </w:rPr>
        <w:t>koje</w:t>
      </w:r>
      <w:proofErr w:type="spellEnd"/>
      <w:r>
        <w:rPr>
          <w:color w:val="000000" w:themeColor="text1"/>
        </w:rPr>
        <w:t xml:space="preserve"> ARHITEKTUROM </w:t>
      </w:r>
      <w:proofErr w:type="spellStart"/>
      <w:r>
        <w:rPr>
          <w:color w:val="000000" w:themeColor="text1"/>
        </w:rPr>
        <w:t>trebamo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stvoriti-isprojektovati</w:t>
      </w:r>
      <w:proofErr w:type="spellEnd"/>
      <w:r>
        <w:rPr>
          <w:color w:val="000000" w:themeColor="text1"/>
        </w:rPr>
        <w:t>.</w:t>
      </w:r>
    </w:p>
    <w:p w:rsidR="00F52918" w:rsidRDefault="00F52918" w:rsidP="00F52918">
      <w:pPr>
        <w:rPr>
          <w:color w:val="000000" w:themeColor="text1"/>
        </w:rPr>
      </w:pP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PROSTORNI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KLIMATSKI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LJUDSKI ODNOSI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ESTETSKI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AMBIJENTALNI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DOSTUPNOST, PRISTUPI, KONTROLA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ORGANIZACIONI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ČOVJEK I TEHNOLOGIJA</w:t>
      </w:r>
    </w:p>
    <w:p w:rsidR="00F52918" w:rsidRDefault="00F52918" w:rsidP="00F52918">
      <w:pPr>
        <w:rPr>
          <w:color w:val="000000" w:themeColor="text1"/>
        </w:rPr>
      </w:pPr>
    </w:p>
    <w:p w:rsidR="00ED13AC" w:rsidRDefault="00ED13AC"/>
    <w:sectPr w:rsidR="00ED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DB8"/>
    <w:multiLevelType w:val="hybridMultilevel"/>
    <w:tmpl w:val="DEF86BFC"/>
    <w:lvl w:ilvl="0" w:tplc="9836C9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2C2B34"/>
    <w:multiLevelType w:val="hybridMultilevel"/>
    <w:tmpl w:val="ED765C20"/>
    <w:lvl w:ilvl="0" w:tplc="A18E51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1212"/>
    <w:multiLevelType w:val="hybridMultilevel"/>
    <w:tmpl w:val="91A88718"/>
    <w:lvl w:ilvl="0" w:tplc="92ECEA92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18"/>
    <w:rsid w:val="00A151B0"/>
    <w:rsid w:val="00B05643"/>
    <w:rsid w:val="00E128A1"/>
    <w:rsid w:val="00ED13AC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8C00"/>
  <w15:chartTrackingRefBased/>
  <w15:docId w15:val="{F420D3F9-72EB-4DCB-BC34-B66B496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sterandpartn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1</cp:revision>
  <dcterms:created xsi:type="dcterms:W3CDTF">2017-10-25T12:35:00Z</dcterms:created>
  <dcterms:modified xsi:type="dcterms:W3CDTF">2017-10-25T12:36:00Z</dcterms:modified>
</cp:coreProperties>
</file>