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17323AE5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DD1F02">
        <w:rPr>
          <w:rFonts w:ascii="Times New Roman" w:hAnsi="Times New Roman" w:cs="Times New Roman"/>
          <w:lang w:val="sr-Cyrl-BA"/>
        </w:rPr>
        <w:t>КОЛ</w:t>
      </w:r>
      <w:r w:rsidR="009312D4">
        <w:rPr>
          <w:rFonts w:ascii="Times New Roman" w:hAnsi="Times New Roman" w:cs="Times New Roman"/>
          <w:lang w:val="sr-Cyrl-BA"/>
        </w:rPr>
        <w:t>О</w:t>
      </w:r>
      <w:r w:rsidR="00DD1F02">
        <w:rPr>
          <w:rFonts w:ascii="Times New Roman" w:hAnsi="Times New Roman" w:cs="Times New Roman"/>
          <w:lang w:val="sr-Cyrl-BA"/>
        </w:rPr>
        <w:t>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568FA9E9" w:rsidR="00C36FEB" w:rsidRPr="00A615FD" w:rsidRDefault="00E0663F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22</w:t>
      </w:r>
      <w:r w:rsidR="00C841D8">
        <w:rPr>
          <w:rFonts w:ascii="Times New Roman" w:hAnsi="Times New Roman" w:cs="Times New Roman"/>
          <w:b/>
          <w:lang w:val="sr-Latn-BA"/>
        </w:rPr>
        <w:t>.</w:t>
      </w:r>
      <w:r>
        <w:rPr>
          <w:rFonts w:ascii="Times New Roman" w:hAnsi="Times New Roman" w:cs="Times New Roman"/>
          <w:b/>
          <w:lang w:val="sr-Latn-BA"/>
        </w:rPr>
        <w:t>01</w:t>
      </w:r>
      <w:r w:rsidR="00C841D8">
        <w:rPr>
          <w:rFonts w:ascii="Times New Roman" w:hAnsi="Times New Roman" w:cs="Times New Roman"/>
          <w:b/>
          <w:lang w:val="sr-Latn-BA"/>
        </w:rPr>
        <w:t>.202</w:t>
      </w:r>
      <w:r>
        <w:rPr>
          <w:rFonts w:ascii="Times New Roman" w:hAnsi="Times New Roman" w:cs="Times New Roman"/>
          <w:b/>
          <w:lang w:val="sr-Latn-BA"/>
        </w:rPr>
        <w:t>4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7D5FABDE" w14:textId="77777777" w:rsidR="007C6D33" w:rsidRPr="00920FF7" w:rsidRDefault="007C6D33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42BFDE36" w14:textId="313E7A53" w:rsidR="00A615FD" w:rsidRPr="00E0663F" w:rsidRDefault="00E0663F" w:rsidP="00E0663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Ана-Марија Стојчић</w:t>
      </w:r>
      <w:r>
        <w:rPr>
          <w:rFonts w:ascii="Times New Roman" w:hAnsi="Times New Roman" w:cs="Times New Roman"/>
          <w:lang w:val="sr-Cyrl-BA"/>
        </w:rPr>
        <w:tab/>
        <w:t>22/25</w:t>
      </w:r>
    </w:p>
    <w:p w14:paraId="01BA6F15" w14:textId="27741FD4" w:rsidR="00E0663F" w:rsidRPr="004649C5" w:rsidRDefault="00E0663F" w:rsidP="00E0663F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Зоран Нежић</w:t>
      </w:r>
      <w:r>
        <w:rPr>
          <w:rFonts w:ascii="Times New Roman" w:hAnsi="Times New Roman" w:cs="Times New Roman"/>
          <w:lang w:val="sr-Cyrl-BA"/>
        </w:rPr>
        <w:tab/>
        <w:t>20/25</w:t>
      </w:r>
    </w:p>
    <w:p w14:paraId="22FAE8DA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83EC836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52CE5C9D" w14:textId="0EC3CA91" w:rsidR="009312D4" w:rsidRPr="00366AAB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КОНАЧНЕ ОЦЈЕНЕ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51C3E17B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62ADFB7B" w14:textId="2148E4AF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</w:t>
      </w:r>
      <w:r w:rsidR="00E0663F">
        <w:rPr>
          <w:rFonts w:ascii="Times New Roman" w:hAnsi="Times New Roman" w:cs="Times New Roman"/>
          <w:b/>
          <w:lang w:val="sr-Cyrl-BA"/>
        </w:rPr>
        <w:t>2</w:t>
      </w:r>
      <w:r>
        <w:rPr>
          <w:rFonts w:ascii="Times New Roman" w:hAnsi="Times New Roman" w:cs="Times New Roman"/>
          <w:b/>
          <w:lang w:val="sr-Latn-BA"/>
        </w:rPr>
        <w:t>.0</w:t>
      </w:r>
      <w:r w:rsidR="00E0663F">
        <w:rPr>
          <w:rFonts w:ascii="Times New Roman" w:hAnsi="Times New Roman" w:cs="Times New Roman"/>
          <w:b/>
          <w:lang w:val="sr-Cyrl-BA"/>
        </w:rPr>
        <w:t>1</w:t>
      </w:r>
      <w:r>
        <w:rPr>
          <w:rFonts w:ascii="Times New Roman" w:hAnsi="Times New Roman" w:cs="Times New Roman"/>
          <w:b/>
          <w:lang w:val="sr-Latn-BA"/>
        </w:rPr>
        <w:t>.202</w:t>
      </w:r>
      <w:r w:rsidR="00E0663F">
        <w:rPr>
          <w:rFonts w:ascii="Times New Roman" w:hAnsi="Times New Roman" w:cs="Times New Roman"/>
          <w:b/>
          <w:lang w:val="sr-Cyrl-BA"/>
        </w:rPr>
        <w:t>4</w:t>
      </w:r>
      <w:r>
        <w:rPr>
          <w:rFonts w:ascii="Times New Roman" w:hAnsi="Times New Roman" w:cs="Times New Roman"/>
          <w:b/>
          <w:lang w:val="sr-Cyrl-BA"/>
        </w:rPr>
        <w:t>.</w:t>
      </w:r>
    </w:p>
    <w:p w14:paraId="15C3EE16" w14:textId="77777777" w:rsidR="009312D4" w:rsidRPr="00A615FD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</w:p>
    <w:p w14:paraId="0E18AD75" w14:textId="6192356C" w:rsidR="0009372D" w:rsidRDefault="00E0663F" w:rsidP="009312D4">
      <w:pPr>
        <w:pStyle w:val="ListParagraph"/>
        <w:numPr>
          <w:ilvl w:val="0"/>
          <w:numId w:val="22"/>
        </w:num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Ивана Марчета</w:t>
      </w:r>
      <w:r>
        <w:rPr>
          <w:rFonts w:ascii="Times New Roman" w:hAnsi="Times New Roman" w:cs="Times New Roman"/>
          <w:lang w:val="sr-Cyrl-BA"/>
        </w:rPr>
        <w:tab/>
        <w:t>6</w:t>
      </w:r>
    </w:p>
    <w:p w14:paraId="5DDE358D" w14:textId="33F7743D" w:rsidR="00E0663F" w:rsidRPr="009312D4" w:rsidRDefault="00E0663F" w:rsidP="009312D4">
      <w:pPr>
        <w:pStyle w:val="ListParagraph"/>
        <w:numPr>
          <w:ilvl w:val="0"/>
          <w:numId w:val="22"/>
        </w:num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Зоран Ђурић</w:t>
      </w:r>
      <w:r>
        <w:rPr>
          <w:rFonts w:ascii="Times New Roman" w:hAnsi="Times New Roman" w:cs="Times New Roman"/>
          <w:lang w:val="sr-Cyrl-BA"/>
        </w:rPr>
        <w:tab/>
        <w:t>6</w:t>
      </w: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8F9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80344">
    <w:abstractNumId w:val="5"/>
  </w:num>
  <w:num w:numId="2" w16cid:durableId="1105658747">
    <w:abstractNumId w:val="16"/>
  </w:num>
  <w:num w:numId="3" w16cid:durableId="605188403">
    <w:abstractNumId w:val="14"/>
  </w:num>
  <w:num w:numId="4" w16cid:durableId="1672683454">
    <w:abstractNumId w:val="9"/>
  </w:num>
  <w:num w:numId="5" w16cid:durableId="2051145789">
    <w:abstractNumId w:val="13"/>
  </w:num>
  <w:num w:numId="6" w16cid:durableId="1800025408">
    <w:abstractNumId w:val="4"/>
  </w:num>
  <w:num w:numId="7" w16cid:durableId="1501121075">
    <w:abstractNumId w:val="3"/>
  </w:num>
  <w:num w:numId="8" w16cid:durableId="264000312">
    <w:abstractNumId w:val="19"/>
  </w:num>
  <w:num w:numId="9" w16cid:durableId="23751758">
    <w:abstractNumId w:val="15"/>
  </w:num>
  <w:num w:numId="10" w16cid:durableId="1549760692">
    <w:abstractNumId w:val="10"/>
  </w:num>
  <w:num w:numId="11" w16cid:durableId="1296984530">
    <w:abstractNumId w:val="8"/>
  </w:num>
  <w:num w:numId="12" w16cid:durableId="1358776497">
    <w:abstractNumId w:val="12"/>
  </w:num>
  <w:num w:numId="13" w16cid:durableId="1792507410">
    <w:abstractNumId w:val="6"/>
  </w:num>
  <w:num w:numId="14" w16cid:durableId="747731321">
    <w:abstractNumId w:val="11"/>
  </w:num>
  <w:num w:numId="15" w16cid:durableId="1293361126">
    <w:abstractNumId w:val="1"/>
  </w:num>
  <w:num w:numId="16" w16cid:durableId="61871964">
    <w:abstractNumId w:val="20"/>
  </w:num>
  <w:num w:numId="17" w16cid:durableId="831679028">
    <w:abstractNumId w:val="7"/>
  </w:num>
  <w:num w:numId="18" w16cid:durableId="1081636444">
    <w:abstractNumId w:val="0"/>
  </w:num>
  <w:num w:numId="19" w16cid:durableId="2055617955">
    <w:abstractNumId w:val="17"/>
  </w:num>
  <w:num w:numId="20" w16cid:durableId="960570536">
    <w:abstractNumId w:val="21"/>
  </w:num>
  <w:num w:numId="21" w16cid:durableId="170221705">
    <w:abstractNumId w:val="2"/>
  </w:num>
  <w:num w:numId="22" w16cid:durableId="1120418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49C5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B65C8"/>
    <w:rsid w:val="007B7444"/>
    <w:rsid w:val="007C6D33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20FF7"/>
    <w:rsid w:val="009312D4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0663F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85</cp:revision>
  <cp:lastPrinted>2021-02-23T10:17:00Z</cp:lastPrinted>
  <dcterms:created xsi:type="dcterms:W3CDTF">2015-02-13T14:59:00Z</dcterms:created>
  <dcterms:modified xsi:type="dcterms:W3CDTF">2024-01-23T08:34:00Z</dcterms:modified>
</cp:coreProperties>
</file>