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AB2" w:rsidRDefault="006C5AB2" w:rsidP="006C5AB2">
      <w:r>
        <w:t xml:space="preserve">AGGF   </w:t>
      </w:r>
      <w:r>
        <w:tab/>
      </w:r>
      <w:r>
        <w:tab/>
      </w:r>
      <w:r>
        <w:tab/>
        <w:t>Rezultati kolokvijuma iz TM2 _ 2022/2023</w:t>
      </w:r>
    </w:p>
    <w:tbl>
      <w:tblPr>
        <w:tblStyle w:val="TableGrid"/>
        <w:tblW w:w="4772" w:type="pct"/>
        <w:tblLook w:val="04A0" w:firstRow="1" w:lastRow="0" w:firstColumn="1" w:lastColumn="0" w:noHBand="0" w:noVBand="1"/>
      </w:tblPr>
      <w:tblGrid>
        <w:gridCol w:w="517"/>
        <w:gridCol w:w="2263"/>
        <w:gridCol w:w="911"/>
        <w:gridCol w:w="1325"/>
        <w:gridCol w:w="1424"/>
        <w:gridCol w:w="1210"/>
        <w:gridCol w:w="991"/>
        <w:gridCol w:w="1317"/>
        <w:gridCol w:w="991"/>
        <w:gridCol w:w="994"/>
        <w:gridCol w:w="1413"/>
      </w:tblGrid>
      <w:tr w:rsidR="009564CC" w:rsidRPr="00F60FAB" w:rsidTr="009564CC">
        <w:tc>
          <w:tcPr>
            <w:tcW w:w="194" w:type="pct"/>
          </w:tcPr>
          <w:p w:rsidR="009564CC" w:rsidRPr="00F60FAB" w:rsidRDefault="009564CC" w:rsidP="00EA2DD3">
            <w:pPr>
              <w:spacing w:after="0" w:line="240" w:lineRule="auto"/>
              <w:contextualSpacing/>
              <w:rPr>
                <w:rFonts w:cstheme="minorHAnsi"/>
                <w:sz w:val="20"/>
                <w:szCs w:val="20"/>
              </w:rPr>
            </w:pPr>
          </w:p>
        </w:tc>
        <w:tc>
          <w:tcPr>
            <w:tcW w:w="847" w:type="pct"/>
          </w:tcPr>
          <w:p w:rsidR="009564CC" w:rsidRPr="00F60FAB" w:rsidRDefault="009564CC" w:rsidP="00EA2DD3">
            <w:pPr>
              <w:spacing w:after="0" w:line="240" w:lineRule="auto"/>
              <w:contextualSpacing/>
              <w:jc w:val="center"/>
              <w:rPr>
                <w:rFonts w:cstheme="minorHAnsi"/>
                <w:sz w:val="20"/>
                <w:szCs w:val="20"/>
              </w:rPr>
            </w:pPr>
            <w:proofErr w:type="spellStart"/>
            <w:r w:rsidRPr="00F60FAB">
              <w:rPr>
                <w:rFonts w:cstheme="minorHAnsi"/>
                <w:sz w:val="20"/>
                <w:szCs w:val="20"/>
              </w:rPr>
              <w:t>Imе</w:t>
            </w:r>
            <w:proofErr w:type="spellEnd"/>
            <w:r w:rsidRPr="00F60FAB">
              <w:rPr>
                <w:rFonts w:cstheme="minorHAnsi"/>
                <w:sz w:val="20"/>
                <w:szCs w:val="20"/>
              </w:rPr>
              <w:t xml:space="preserve"> i </w:t>
            </w:r>
            <w:proofErr w:type="spellStart"/>
            <w:r w:rsidRPr="00F60FAB">
              <w:rPr>
                <w:rFonts w:cstheme="minorHAnsi"/>
                <w:sz w:val="20"/>
                <w:szCs w:val="20"/>
              </w:rPr>
              <w:t>prеzimе</w:t>
            </w:r>
            <w:proofErr w:type="spellEnd"/>
          </w:p>
        </w:tc>
        <w:tc>
          <w:tcPr>
            <w:tcW w:w="341" w:type="pct"/>
          </w:tcPr>
          <w:p w:rsidR="009564CC" w:rsidRPr="00F60FAB" w:rsidRDefault="009564CC" w:rsidP="00EA2DD3">
            <w:pPr>
              <w:spacing w:after="0" w:line="240" w:lineRule="auto"/>
              <w:contextualSpacing/>
              <w:jc w:val="center"/>
              <w:rPr>
                <w:rFonts w:cstheme="minorHAnsi"/>
                <w:sz w:val="20"/>
                <w:szCs w:val="20"/>
              </w:rPr>
            </w:pPr>
            <w:r w:rsidRPr="00F60FAB">
              <w:rPr>
                <w:rFonts w:cstheme="minorHAnsi"/>
                <w:sz w:val="20"/>
                <w:szCs w:val="20"/>
              </w:rPr>
              <w:t>indeks</w:t>
            </w:r>
          </w:p>
        </w:tc>
        <w:tc>
          <w:tcPr>
            <w:tcW w:w="496" w:type="pct"/>
          </w:tcPr>
          <w:p w:rsidR="009564CC" w:rsidRPr="00F60FAB" w:rsidRDefault="009564CC" w:rsidP="00EA2DD3">
            <w:pPr>
              <w:spacing w:after="0" w:line="240" w:lineRule="auto"/>
              <w:contextualSpacing/>
              <w:jc w:val="center"/>
              <w:rPr>
                <w:rFonts w:cstheme="minorHAnsi"/>
                <w:sz w:val="20"/>
                <w:szCs w:val="20"/>
              </w:rPr>
            </w:pPr>
            <w:r w:rsidRPr="00F60FAB">
              <w:rPr>
                <w:rFonts w:cstheme="minorHAnsi"/>
                <w:sz w:val="20"/>
                <w:szCs w:val="20"/>
              </w:rPr>
              <w:t xml:space="preserve">I </w:t>
            </w:r>
            <w:proofErr w:type="spellStart"/>
            <w:r w:rsidRPr="00F60FAB">
              <w:rPr>
                <w:rFonts w:cstheme="minorHAnsi"/>
                <w:sz w:val="20"/>
                <w:szCs w:val="20"/>
              </w:rPr>
              <w:t>kоlоkviјum</w:t>
            </w:r>
            <w:proofErr w:type="spellEnd"/>
          </w:p>
          <w:p w:rsidR="009564CC" w:rsidRPr="00F60FAB" w:rsidRDefault="009564CC" w:rsidP="00EA2DD3">
            <w:pPr>
              <w:spacing w:after="0" w:line="240" w:lineRule="auto"/>
              <w:contextualSpacing/>
              <w:jc w:val="center"/>
              <w:rPr>
                <w:rFonts w:cstheme="minorHAnsi"/>
                <w:sz w:val="20"/>
                <w:szCs w:val="20"/>
              </w:rPr>
            </w:pPr>
            <w:r>
              <w:rPr>
                <w:rFonts w:cstheme="minorHAnsi"/>
                <w:sz w:val="20"/>
                <w:szCs w:val="20"/>
              </w:rPr>
              <w:t>6</w:t>
            </w:r>
            <w:r w:rsidRPr="00F60FAB">
              <w:rPr>
                <w:rFonts w:cstheme="minorHAnsi"/>
                <w:sz w:val="20"/>
                <w:szCs w:val="20"/>
              </w:rPr>
              <w:t>. 1</w:t>
            </w:r>
            <w:r>
              <w:rPr>
                <w:rFonts w:cstheme="minorHAnsi"/>
                <w:sz w:val="20"/>
                <w:szCs w:val="20"/>
              </w:rPr>
              <w:t>2. 2022</w:t>
            </w:r>
            <w:r w:rsidRPr="00F60FAB">
              <w:rPr>
                <w:rFonts w:cstheme="minorHAnsi"/>
                <w:sz w:val="20"/>
                <w:szCs w:val="20"/>
              </w:rPr>
              <w:t>.</w:t>
            </w:r>
          </w:p>
        </w:tc>
        <w:tc>
          <w:tcPr>
            <w:tcW w:w="533" w:type="pct"/>
          </w:tcPr>
          <w:p w:rsidR="009564CC" w:rsidRPr="00F60FAB" w:rsidRDefault="009564CC" w:rsidP="00EA2DD3">
            <w:pPr>
              <w:spacing w:after="0" w:line="240" w:lineRule="auto"/>
              <w:contextualSpacing/>
              <w:jc w:val="center"/>
              <w:rPr>
                <w:rFonts w:cstheme="minorHAnsi"/>
                <w:sz w:val="20"/>
                <w:szCs w:val="20"/>
              </w:rPr>
            </w:pPr>
            <w:r w:rsidRPr="00F60FAB">
              <w:rPr>
                <w:rFonts w:cstheme="minorHAnsi"/>
                <w:sz w:val="20"/>
                <w:szCs w:val="20"/>
              </w:rPr>
              <w:t xml:space="preserve">II </w:t>
            </w:r>
            <w:proofErr w:type="spellStart"/>
            <w:r w:rsidRPr="00F60FAB">
              <w:rPr>
                <w:rFonts w:cstheme="minorHAnsi"/>
                <w:sz w:val="20"/>
                <w:szCs w:val="20"/>
              </w:rPr>
              <w:t>kоlоkviјum</w:t>
            </w:r>
            <w:proofErr w:type="spellEnd"/>
          </w:p>
          <w:p w:rsidR="009564CC" w:rsidRPr="009564CC" w:rsidRDefault="009564CC" w:rsidP="00EA2DD3">
            <w:pPr>
              <w:spacing w:after="0" w:line="240" w:lineRule="auto"/>
              <w:contextualSpacing/>
              <w:jc w:val="center"/>
              <w:rPr>
                <w:rFonts w:cstheme="minorHAnsi"/>
                <w:sz w:val="20"/>
                <w:szCs w:val="20"/>
                <w:lang w:val="sr-Cyrl-BA"/>
              </w:rPr>
            </w:pPr>
            <w:r>
              <w:rPr>
                <w:rFonts w:cstheme="minorHAnsi"/>
                <w:sz w:val="20"/>
                <w:szCs w:val="20"/>
                <w:lang w:val="sr-Cyrl-BA"/>
              </w:rPr>
              <w:t>17. 1. 2023.</w:t>
            </w:r>
          </w:p>
        </w:tc>
        <w:tc>
          <w:tcPr>
            <w:tcW w:w="453" w:type="pct"/>
          </w:tcPr>
          <w:p w:rsidR="009564CC" w:rsidRPr="00F60FAB" w:rsidRDefault="009564CC" w:rsidP="00EA2DD3">
            <w:pPr>
              <w:spacing w:after="0" w:line="240" w:lineRule="auto"/>
              <w:contextualSpacing/>
              <w:jc w:val="center"/>
              <w:rPr>
                <w:rFonts w:cstheme="minorHAnsi"/>
                <w:sz w:val="20"/>
                <w:szCs w:val="20"/>
              </w:rPr>
            </w:pPr>
            <w:r>
              <w:rPr>
                <w:rFonts w:cstheme="minorHAnsi"/>
                <w:sz w:val="20"/>
                <w:szCs w:val="20"/>
              </w:rPr>
              <w:t>Ukupno pismeni</w:t>
            </w:r>
          </w:p>
        </w:tc>
        <w:tc>
          <w:tcPr>
            <w:tcW w:w="371" w:type="pct"/>
          </w:tcPr>
          <w:p w:rsidR="009564CC" w:rsidRPr="00F60FAB" w:rsidRDefault="009564CC" w:rsidP="00EA2DD3">
            <w:pPr>
              <w:spacing w:after="0" w:line="240" w:lineRule="auto"/>
              <w:contextualSpacing/>
              <w:jc w:val="center"/>
              <w:rPr>
                <w:rFonts w:cstheme="minorHAnsi"/>
                <w:sz w:val="20"/>
                <w:szCs w:val="20"/>
              </w:rPr>
            </w:pPr>
            <w:r w:rsidRPr="00F60FAB">
              <w:rPr>
                <w:rFonts w:cstheme="minorHAnsi"/>
                <w:sz w:val="20"/>
                <w:szCs w:val="20"/>
              </w:rPr>
              <w:t>Prisustvo</w:t>
            </w:r>
          </w:p>
        </w:tc>
        <w:tc>
          <w:tcPr>
            <w:tcW w:w="493" w:type="pct"/>
          </w:tcPr>
          <w:p w:rsidR="009564CC" w:rsidRPr="00F60FAB" w:rsidRDefault="009564CC" w:rsidP="006C5AB2">
            <w:pPr>
              <w:spacing w:after="0" w:line="240" w:lineRule="auto"/>
              <w:contextualSpacing/>
              <w:jc w:val="center"/>
              <w:rPr>
                <w:rFonts w:cstheme="minorHAnsi"/>
                <w:sz w:val="20"/>
                <w:szCs w:val="20"/>
              </w:rPr>
            </w:pPr>
            <w:r w:rsidRPr="00F60FAB">
              <w:rPr>
                <w:rFonts w:cstheme="minorHAnsi"/>
                <w:sz w:val="20"/>
                <w:szCs w:val="20"/>
              </w:rPr>
              <w:t>Grafički</w:t>
            </w:r>
          </w:p>
          <w:p w:rsidR="009564CC" w:rsidRPr="00F60FAB" w:rsidRDefault="009564CC" w:rsidP="006C5AB2">
            <w:pPr>
              <w:spacing w:after="0" w:line="240" w:lineRule="auto"/>
              <w:contextualSpacing/>
              <w:jc w:val="center"/>
              <w:rPr>
                <w:rFonts w:cstheme="minorHAnsi"/>
                <w:sz w:val="20"/>
                <w:szCs w:val="20"/>
              </w:rPr>
            </w:pPr>
            <w:r w:rsidRPr="00F60FAB">
              <w:rPr>
                <w:rFonts w:cstheme="minorHAnsi"/>
                <w:sz w:val="20"/>
                <w:szCs w:val="20"/>
              </w:rPr>
              <w:t>radovi</w:t>
            </w:r>
          </w:p>
        </w:tc>
        <w:tc>
          <w:tcPr>
            <w:tcW w:w="371" w:type="pct"/>
          </w:tcPr>
          <w:p w:rsidR="009564CC" w:rsidRPr="00F60FAB" w:rsidRDefault="009564CC" w:rsidP="00EA2DD3">
            <w:pPr>
              <w:spacing w:after="0" w:line="240" w:lineRule="auto"/>
              <w:contextualSpacing/>
              <w:jc w:val="center"/>
              <w:rPr>
                <w:rFonts w:cstheme="minorHAnsi"/>
                <w:sz w:val="20"/>
                <w:szCs w:val="20"/>
              </w:rPr>
            </w:pPr>
            <w:r w:rsidRPr="00F60FAB">
              <w:rPr>
                <w:rFonts w:cstheme="minorHAnsi"/>
                <w:sz w:val="20"/>
                <w:szCs w:val="20"/>
              </w:rPr>
              <w:t xml:space="preserve">Završni </w:t>
            </w:r>
          </w:p>
          <w:p w:rsidR="009564CC" w:rsidRPr="00F60FAB" w:rsidRDefault="009564CC" w:rsidP="00EA2DD3">
            <w:pPr>
              <w:spacing w:after="0" w:line="240" w:lineRule="auto"/>
              <w:contextualSpacing/>
              <w:jc w:val="center"/>
              <w:rPr>
                <w:rFonts w:cstheme="minorHAnsi"/>
                <w:sz w:val="20"/>
                <w:szCs w:val="20"/>
              </w:rPr>
            </w:pPr>
            <w:r w:rsidRPr="00F60FAB">
              <w:rPr>
                <w:rFonts w:cstheme="minorHAnsi"/>
                <w:sz w:val="20"/>
                <w:szCs w:val="20"/>
              </w:rPr>
              <w:t>ispit</w:t>
            </w:r>
          </w:p>
        </w:tc>
        <w:tc>
          <w:tcPr>
            <w:tcW w:w="372" w:type="pct"/>
          </w:tcPr>
          <w:p w:rsidR="009564CC" w:rsidRPr="00F60FAB" w:rsidRDefault="009564CC" w:rsidP="00EA2DD3">
            <w:pPr>
              <w:spacing w:after="0" w:line="240" w:lineRule="auto"/>
              <w:contextualSpacing/>
              <w:jc w:val="center"/>
              <w:rPr>
                <w:rFonts w:cstheme="minorHAnsi"/>
                <w:sz w:val="20"/>
                <w:szCs w:val="20"/>
              </w:rPr>
            </w:pPr>
            <w:r w:rsidRPr="00F60FAB">
              <w:rPr>
                <w:rFonts w:cstheme="minorHAnsi"/>
                <w:sz w:val="20"/>
                <w:szCs w:val="20"/>
              </w:rPr>
              <w:t>Ukupno bodova</w:t>
            </w:r>
          </w:p>
        </w:tc>
        <w:tc>
          <w:tcPr>
            <w:tcW w:w="529" w:type="pct"/>
          </w:tcPr>
          <w:p w:rsidR="009564CC" w:rsidRPr="00F60FAB" w:rsidRDefault="009564CC" w:rsidP="00EA2DD3">
            <w:pPr>
              <w:spacing w:after="0" w:line="240" w:lineRule="auto"/>
              <w:contextualSpacing/>
              <w:jc w:val="center"/>
              <w:rPr>
                <w:rFonts w:cstheme="minorHAnsi"/>
                <w:sz w:val="20"/>
                <w:szCs w:val="20"/>
              </w:rPr>
            </w:pPr>
            <w:r w:rsidRPr="00F60FAB">
              <w:rPr>
                <w:rFonts w:cstheme="minorHAnsi"/>
                <w:sz w:val="20"/>
                <w:szCs w:val="20"/>
              </w:rPr>
              <w:t>ocjena</w:t>
            </w:r>
          </w:p>
        </w:tc>
      </w:tr>
      <w:tr w:rsidR="009564CC" w:rsidRPr="00F60FAB" w:rsidTr="009564CC">
        <w:tc>
          <w:tcPr>
            <w:tcW w:w="194" w:type="pct"/>
          </w:tcPr>
          <w:p w:rsidR="009564CC" w:rsidRPr="00F60FAB" w:rsidRDefault="009564CC" w:rsidP="00EA2DD3">
            <w:pPr>
              <w:spacing w:after="0" w:line="240" w:lineRule="auto"/>
              <w:contextualSpacing/>
              <w:rPr>
                <w:rFonts w:cstheme="minorHAnsi"/>
                <w:sz w:val="20"/>
                <w:szCs w:val="20"/>
              </w:rPr>
            </w:pPr>
            <w:r>
              <w:rPr>
                <w:rFonts w:cstheme="minorHAnsi"/>
                <w:sz w:val="20"/>
                <w:szCs w:val="20"/>
              </w:rPr>
              <w:t>1</w:t>
            </w:r>
          </w:p>
        </w:tc>
        <w:tc>
          <w:tcPr>
            <w:tcW w:w="847" w:type="pct"/>
          </w:tcPr>
          <w:p w:rsidR="009564CC" w:rsidRPr="00D57A0C" w:rsidRDefault="009564CC" w:rsidP="00EA2DD3">
            <w:pPr>
              <w:spacing w:after="0" w:line="240" w:lineRule="auto"/>
              <w:contextualSpacing/>
              <w:rPr>
                <w:rFonts w:eastAsia="Times New Roman" w:cstheme="minorHAnsi"/>
                <w:sz w:val="20"/>
                <w:szCs w:val="20"/>
              </w:rPr>
            </w:pPr>
            <w:r>
              <w:rPr>
                <w:rFonts w:eastAsia="Times New Roman" w:cstheme="minorHAnsi"/>
                <w:sz w:val="20"/>
                <w:szCs w:val="20"/>
              </w:rPr>
              <w:t>Maksimović Mihailo</w:t>
            </w:r>
          </w:p>
        </w:tc>
        <w:tc>
          <w:tcPr>
            <w:tcW w:w="341" w:type="pct"/>
          </w:tcPr>
          <w:p w:rsidR="009564CC" w:rsidRPr="00F60FAB" w:rsidRDefault="009564CC" w:rsidP="00EA2DD3">
            <w:pPr>
              <w:spacing w:after="0" w:line="240" w:lineRule="auto"/>
              <w:contextualSpacing/>
              <w:jc w:val="center"/>
              <w:rPr>
                <w:rFonts w:cstheme="minorHAnsi"/>
                <w:sz w:val="20"/>
                <w:szCs w:val="20"/>
              </w:rPr>
            </w:pPr>
            <w:r>
              <w:rPr>
                <w:rFonts w:cstheme="minorHAnsi"/>
                <w:sz w:val="20"/>
                <w:szCs w:val="20"/>
              </w:rPr>
              <w:t>02/21</w:t>
            </w:r>
          </w:p>
        </w:tc>
        <w:tc>
          <w:tcPr>
            <w:tcW w:w="496" w:type="pct"/>
          </w:tcPr>
          <w:p w:rsidR="009564CC" w:rsidRPr="00F60FAB" w:rsidRDefault="009564CC" w:rsidP="00EA2DD3">
            <w:pPr>
              <w:spacing w:after="0" w:line="240" w:lineRule="auto"/>
              <w:contextualSpacing/>
              <w:jc w:val="center"/>
              <w:rPr>
                <w:rFonts w:cstheme="minorHAnsi"/>
                <w:sz w:val="20"/>
                <w:szCs w:val="20"/>
              </w:rPr>
            </w:pPr>
            <w:r>
              <w:rPr>
                <w:rFonts w:cstheme="minorHAnsi"/>
                <w:sz w:val="20"/>
                <w:szCs w:val="20"/>
              </w:rPr>
              <w:t>20</w:t>
            </w:r>
          </w:p>
        </w:tc>
        <w:tc>
          <w:tcPr>
            <w:tcW w:w="533" w:type="pct"/>
          </w:tcPr>
          <w:p w:rsidR="009564CC" w:rsidRPr="009564CC" w:rsidRDefault="009564CC" w:rsidP="00EA2DD3">
            <w:pPr>
              <w:spacing w:after="0" w:line="240" w:lineRule="auto"/>
              <w:contextualSpacing/>
              <w:jc w:val="center"/>
              <w:rPr>
                <w:rFonts w:cstheme="minorHAnsi"/>
                <w:sz w:val="20"/>
                <w:szCs w:val="20"/>
                <w:lang w:val="sr-Cyrl-BA"/>
              </w:rPr>
            </w:pPr>
            <w:r>
              <w:rPr>
                <w:rFonts w:cstheme="minorHAnsi"/>
                <w:sz w:val="20"/>
                <w:szCs w:val="20"/>
                <w:lang w:val="sr-Cyrl-BA"/>
              </w:rPr>
              <w:t>19</w:t>
            </w:r>
          </w:p>
        </w:tc>
        <w:tc>
          <w:tcPr>
            <w:tcW w:w="453" w:type="pct"/>
          </w:tcPr>
          <w:p w:rsidR="009564CC" w:rsidRPr="00F60FAB" w:rsidRDefault="009564CC" w:rsidP="00EA2DD3">
            <w:pPr>
              <w:spacing w:after="0" w:line="240" w:lineRule="auto"/>
              <w:contextualSpacing/>
              <w:jc w:val="center"/>
              <w:rPr>
                <w:rFonts w:cstheme="minorHAnsi"/>
                <w:sz w:val="20"/>
                <w:szCs w:val="20"/>
              </w:rPr>
            </w:pPr>
            <w:r>
              <w:rPr>
                <w:rFonts w:cstheme="minorHAnsi"/>
                <w:sz w:val="20"/>
                <w:szCs w:val="20"/>
              </w:rPr>
              <w:t>39</w:t>
            </w:r>
          </w:p>
        </w:tc>
        <w:tc>
          <w:tcPr>
            <w:tcW w:w="371" w:type="pct"/>
          </w:tcPr>
          <w:p w:rsidR="009564CC" w:rsidRPr="00F60FAB" w:rsidRDefault="009564CC" w:rsidP="0022076D">
            <w:pPr>
              <w:spacing w:after="0" w:line="240" w:lineRule="auto"/>
              <w:contextualSpacing/>
              <w:jc w:val="center"/>
              <w:rPr>
                <w:rFonts w:cstheme="minorHAnsi"/>
                <w:sz w:val="20"/>
                <w:szCs w:val="20"/>
              </w:rPr>
            </w:pPr>
            <w:r>
              <w:rPr>
                <w:rFonts w:cstheme="minorHAnsi"/>
                <w:sz w:val="20"/>
                <w:szCs w:val="20"/>
              </w:rPr>
              <w:t>4</w:t>
            </w:r>
          </w:p>
        </w:tc>
        <w:tc>
          <w:tcPr>
            <w:tcW w:w="493" w:type="pct"/>
          </w:tcPr>
          <w:p w:rsidR="009564CC" w:rsidRPr="00F60FAB" w:rsidRDefault="0022076D" w:rsidP="006C5AB2">
            <w:pPr>
              <w:spacing w:after="0" w:line="240" w:lineRule="auto"/>
              <w:contextualSpacing/>
              <w:rPr>
                <w:rFonts w:cstheme="minorHAnsi"/>
                <w:sz w:val="20"/>
                <w:szCs w:val="20"/>
              </w:rPr>
            </w:pPr>
            <w:r>
              <w:rPr>
                <w:rFonts w:cstheme="minorHAnsi"/>
                <w:sz w:val="20"/>
                <w:szCs w:val="20"/>
              </w:rPr>
              <w:t>6</w:t>
            </w:r>
          </w:p>
        </w:tc>
        <w:tc>
          <w:tcPr>
            <w:tcW w:w="371" w:type="pct"/>
          </w:tcPr>
          <w:p w:rsidR="009564CC" w:rsidRPr="00F60FAB" w:rsidRDefault="009564CC" w:rsidP="00EA2DD3">
            <w:pPr>
              <w:spacing w:after="0" w:line="240" w:lineRule="auto"/>
              <w:contextualSpacing/>
              <w:jc w:val="center"/>
              <w:rPr>
                <w:rFonts w:cstheme="minorHAnsi"/>
                <w:sz w:val="20"/>
                <w:szCs w:val="20"/>
              </w:rPr>
            </w:pPr>
          </w:p>
        </w:tc>
        <w:tc>
          <w:tcPr>
            <w:tcW w:w="372" w:type="pct"/>
          </w:tcPr>
          <w:p w:rsidR="009564CC" w:rsidRPr="00F60FAB" w:rsidRDefault="009564CC" w:rsidP="00EA2DD3">
            <w:pPr>
              <w:spacing w:after="0" w:line="240" w:lineRule="auto"/>
              <w:contextualSpacing/>
              <w:jc w:val="center"/>
              <w:rPr>
                <w:rFonts w:cstheme="minorHAnsi"/>
                <w:sz w:val="20"/>
                <w:szCs w:val="20"/>
              </w:rPr>
            </w:pPr>
          </w:p>
        </w:tc>
        <w:tc>
          <w:tcPr>
            <w:tcW w:w="529" w:type="pct"/>
          </w:tcPr>
          <w:p w:rsidR="009564CC" w:rsidRPr="00F60FAB" w:rsidRDefault="009564CC" w:rsidP="00EA2DD3">
            <w:pPr>
              <w:spacing w:after="0" w:line="240" w:lineRule="auto"/>
              <w:contextualSpacing/>
              <w:jc w:val="center"/>
              <w:rPr>
                <w:rFonts w:cstheme="minorHAnsi"/>
                <w:sz w:val="20"/>
                <w:szCs w:val="20"/>
              </w:rPr>
            </w:pPr>
          </w:p>
        </w:tc>
      </w:tr>
      <w:tr w:rsidR="0022076D" w:rsidRPr="00F60FAB" w:rsidTr="009564CC">
        <w:tc>
          <w:tcPr>
            <w:tcW w:w="194" w:type="pct"/>
          </w:tcPr>
          <w:p w:rsidR="0022076D" w:rsidRPr="00F60FAB" w:rsidRDefault="0022076D" w:rsidP="0022076D">
            <w:pPr>
              <w:spacing w:after="0" w:line="240" w:lineRule="auto"/>
              <w:contextualSpacing/>
              <w:rPr>
                <w:rFonts w:cstheme="minorHAnsi"/>
                <w:sz w:val="20"/>
                <w:szCs w:val="20"/>
              </w:rPr>
            </w:pPr>
            <w:r w:rsidRPr="00F60FAB">
              <w:rPr>
                <w:rFonts w:cstheme="minorHAnsi"/>
                <w:sz w:val="20"/>
                <w:szCs w:val="20"/>
              </w:rPr>
              <w:t>2</w:t>
            </w:r>
          </w:p>
        </w:tc>
        <w:tc>
          <w:tcPr>
            <w:tcW w:w="847" w:type="pct"/>
          </w:tcPr>
          <w:p w:rsidR="0022076D" w:rsidRPr="00D57A0C" w:rsidRDefault="0022076D" w:rsidP="0022076D">
            <w:pPr>
              <w:spacing w:after="0" w:line="240" w:lineRule="auto"/>
              <w:contextualSpacing/>
              <w:rPr>
                <w:rFonts w:cstheme="minorHAnsi"/>
                <w:sz w:val="20"/>
                <w:szCs w:val="20"/>
              </w:rPr>
            </w:pPr>
            <w:r>
              <w:rPr>
                <w:rFonts w:cstheme="minorHAnsi"/>
                <w:sz w:val="20"/>
                <w:szCs w:val="20"/>
              </w:rPr>
              <w:t>Jeremić Aleksandra</w:t>
            </w:r>
          </w:p>
        </w:tc>
        <w:tc>
          <w:tcPr>
            <w:tcW w:w="341" w:type="pct"/>
          </w:tcPr>
          <w:p w:rsidR="0022076D" w:rsidRPr="00F60FAB" w:rsidRDefault="0022076D" w:rsidP="0022076D">
            <w:pPr>
              <w:spacing w:after="0" w:line="240" w:lineRule="auto"/>
              <w:contextualSpacing/>
              <w:jc w:val="center"/>
              <w:rPr>
                <w:rFonts w:cstheme="minorHAnsi"/>
                <w:sz w:val="20"/>
                <w:szCs w:val="20"/>
              </w:rPr>
            </w:pPr>
            <w:r>
              <w:rPr>
                <w:rFonts w:cstheme="minorHAnsi"/>
                <w:sz w:val="20"/>
                <w:szCs w:val="20"/>
              </w:rPr>
              <w:t>01/21</w:t>
            </w:r>
          </w:p>
        </w:tc>
        <w:tc>
          <w:tcPr>
            <w:tcW w:w="496" w:type="pct"/>
          </w:tcPr>
          <w:p w:rsidR="0022076D" w:rsidRPr="00F60FAB" w:rsidRDefault="0022076D" w:rsidP="0022076D">
            <w:pPr>
              <w:spacing w:after="0" w:line="240" w:lineRule="auto"/>
              <w:contextualSpacing/>
              <w:jc w:val="center"/>
              <w:rPr>
                <w:rFonts w:cstheme="minorHAnsi"/>
                <w:sz w:val="20"/>
                <w:szCs w:val="20"/>
              </w:rPr>
            </w:pPr>
            <w:r>
              <w:rPr>
                <w:rFonts w:cstheme="minorHAnsi"/>
                <w:sz w:val="20"/>
                <w:szCs w:val="20"/>
              </w:rPr>
              <w:t>20</w:t>
            </w:r>
          </w:p>
        </w:tc>
        <w:tc>
          <w:tcPr>
            <w:tcW w:w="533" w:type="pct"/>
          </w:tcPr>
          <w:p w:rsidR="0022076D" w:rsidRPr="009564CC" w:rsidRDefault="0022076D" w:rsidP="0022076D">
            <w:pPr>
              <w:spacing w:after="0" w:line="240" w:lineRule="auto"/>
              <w:contextualSpacing/>
              <w:jc w:val="center"/>
              <w:rPr>
                <w:rFonts w:cstheme="minorHAnsi"/>
                <w:sz w:val="20"/>
                <w:szCs w:val="20"/>
                <w:lang w:val="sr-Cyrl-BA"/>
              </w:rPr>
            </w:pPr>
            <w:r>
              <w:rPr>
                <w:rFonts w:cstheme="minorHAnsi"/>
                <w:sz w:val="20"/>
                <w:szCs w:val="20"/>
                <w:lang w:val="sr-Cyrl-BA"/>
              </w:rPr>
              <w:t>18</w:t>
            </w:r>
          </w:p>
        </w:tc>
        <w:tc>
          <w:tcPr>
            <w:tcW w:w="453" w:type="pct"/>
          </w:tcPr>
          <w:p w:rsidR="0022076D" w:rsidRPr="00F60FAB" w:rsidRDefault="0022076D" w:rsidP="0022076D">
            <w:pPr>
              <w:spacing w:after="0" w:line="240" w:lineRule="auto"/>
              <w:contextualSpacing/>
              <w:jc w:val="center"/>
              <w:rPr>
                <w:rFonts w:cstheme="minorHAnsi"/>
                <w:sz w:val="20"/>
                <w:szCs w:val="20"/>
              </w:rPr>
            </w:pPr>
            <w:r>
              <w:rPr>
                <w:rFonts w:cstheme="minorHAnsi"/>
                <w:sz w:val="20"/>
                <w:szCs w:val="20"/>
              </w:rPr>
              <w:t>38</w:t>
            </w:r>
          </w:p>
        </w:tc>
        <w:tc>
          <w:tcPr>
            <w:tcW w:w="371" w:type="pct"/>
          </w:tcPr>
          <w:p w:rsidR="0022076D" w:rsidRDefault="0022076D" w:rsidP="0022076D">
            <w:pPr>
              <w:spacing w:after="0" w:line="240" w:lineRule="auto"/>
              <w:jc w:val="center"/>
            </w:pPr>
            <w:r w:rsidRPr="005A2B94">
              <w:rPr>
                <w:rFonts w:cstheme="minorHAnsi"/>
                <w:sz w:val="20"/>
                <w:szCs w:val="20"/>
              </w:rPr>
              <w:t>4</w:t>
            </w:r>
          </w:p>
        </w:tc>
        <w:tc>
          <w:tcPr>
            <w:tcW w:w="493" w:type="pct"/>
          </w:tcPr>
          <w:p w:rsidR="0022076D" w:rsidRPr="00F60FAB" w:rsidRDefault="0022076D" w:rsidP="0022076D">
            <w:pPr>
              <w:spacing w:after="0" w:line="240" w:lineRule="auto"/>
              <w:contextualSpacing/>
              <w:rPr>
                <w:rFonts w:cstheme="minorHAnsi"/>
                <w:sz w:val="20"/>
                <w:szCs w:val="20"/>
              </w:rPr>
            </w:pPr>
            <w:r>
              <w:rPr>
                <w:rFonts w:cstheme="minorHAnsi"/>
                <w:sz w:val="20"/>
                <w:szCs w:val="20"/>
              </w:rPr>
              <w:t>6</w:t>
            </w:r>
          </w:p>
        </w:tc>
        <w:tc>
          <w:tcPr>
            <w:tcW w:w="371" w:type="pct"/>
          </w:tcPr>
          <w:p w:rsidR="0022076D" w:rsidRPr="00F60FAB" w:rsidRDefault="0022076D" w:rsidP="0022076D">
            <w:pPr>
              <w:spacing w:after="0" w:line="240" w:lineRule="auto"/>
              <w:contextualSpacing/>
              <w:jc w:val="center"/>
              <w:rPr>
                <w:rFonts w:cstheme="minorHAnsi"/>
                <w:sz w:val="20"/>
                <w:szCs w:val="20"/>
              </w:rPr>
            </w:pPr>
          </w:p>
        </w:tc>
        <w:tc>
          <w:tcPr>
            <w:tcW w:w="372" w:type="pct"/>
          </w:tcPr>
          <w:p w:rsidR="0022076D" w:rsidRPr="00F60FAB" w:rsidRDefault="0022076D" w:rsidP="0022076D">
            <w:pPr>
              <w:spacing w:after="0" w:line="240" w:lineRule="auto"/>
              <w:contextualSpacing/>
              <w:jc w:val="center"/>
              <w:rPr>
                <w:rFonts w:cstheme="minorHAnsi"/>
                <w:sz w:val="20"/>
                <w:szCs w:val="20"/>
              </w:rPr>
            </w:pPr>
          </w:p>
        </w:tc>
        <w:tc>
          <w:tcPr>
            <w:tcW w:w="529" w:type="pct"/>
          </w:tcPr>
          <w:p w:rsidR="0022076D" w:rsidRPr="00F60FAB" w:rsidRDefault="0022076D" w:rsidP="0022076D">
            <w:pPr>
              <w:spacing w:after="0" w:line="240" w:lineRule="auto"/>
              <w:contextualSpacing/>
              <w:jc w:val="center"/>
              <w:rPr>
                <w:rFonts w:cstheme="minorHAnsi"/>
                <w:sz w:val="20"/>
                <w:szCs w:val="20"/>
              </w:rPr>
            </w:pPr>
          </w:p>
        </w:tc>
      </w:tr>
      <w:tr w:rsidR="0022076D" w:rsidRPr="00F60FAB" w:rsidTr="009564CC">
        <w:tc>
          <w:tcPr>
            <w:tcW w:w="194" w:type="pct"/>
          </w:tcPr>
          <w:p w:rsidR="0022076D" w:rsidRPr="00F60FAB" w:rsidRDefault="0022076D" w:rsidP="0022076D">
            <w:pPr>
              <w:spacing w:after="0" w:line="240" w:lineRule="auto"/>
              <w:contextualSpacing/>
              <w:rPr>
                <w:rFonts w:cstheme="minorHAnsi"/>
                <w:sz w:val="20"/>
                <w:szCs w:val="20"/>
              </w:rPr>
            </w:pPr>
            <w:r w:rsidRPr="00F60FAB">
              <w:rPr>
                <w:rFonts w:cstheme="minorHAnsi"/>
                <w:sz w:val="20"/>
                <w:szCs w:val="20"/>
              </w:rPr>
              <w:t>3</w:t>
            </w:r>
          </w:p>
        </w:tc>
        <w:tc>
          <w:tcPr>
            <w:tcW w:w="847" w:type="pct"/>
          </w:tcPr>
          <w:p w:rsidR="0022076D" w:rsidRPr="00D57A0C" w:rsidRDefault="0022076D" w:rsidP="0022076D">
            <w:pPr>
              <w:spacing w:after="0" w:line="240" w:lineRule="auto"/>
              <w:contextualSpacing/>
              <w:rPr>
                <w:rFonts w:eastAsia="Times New Roman" w:cstheme="minorHAnsi"/>
                <w:sz w:val="20"/>
                <w:szCs w:val="20"/>
              </w:rPr>
            </w:pPr>
            <w:r>
              <w:rPr>
                <w:rFonts w:eastAsia="Times New Roman" w:cstheme="minorHAnsi"/>
                <w:sz w:val="20"/>
                <w:szCs w:val="20"/>
              </w:rPr>
              <w:t>Stojičić Jelena</w:t>
            </w:r>
          </w:p>
        </w:tc>
        <w:tc>
          <w:tcPr>
            <w:tcW w:w="341" w:type="pct"/>
          </w:tcPr>
          <w:p w:rsidR="0022076D" w:rsidRPr="00F60FAB" w:rsidRDefault="0022076D" w:rsidP="0022076D">
            <w:pPr>
              <w:spacing w:after="0" w:line="240" w:lineRule="auto"/>
              <w:contextualSpacing/>
              <w:jc w:val="center"/>
              <w:rPr>
                <w:rFonts w:cstheme="minorHAnsi"/>
                <w:sz w:val="20"/>
                <w:szCs w:val="20"/>
              </w:rPr>
            </w:pPr>
            <w:r>
              <w:rPr>
                <w:rFonts w:cstheme="minorHAnsi"/>
                <w:sz w:val="20"/>
                <w:szCs w:val="20"/>
              </w:rPr>
              <w:t>03/21</w:t>
            </w:r>
          </w:p>
        </w:tc>
        <w:tc>
          <w:tcPr>
            <w:tcW w:w="496" w:type="pct"/>
          </w:tcPr>
          <w:p w:rsidR="0022076D" w:rsidRPr="00F60FAB" w:rsidRDefault="0022076D" w:rsidP="0022076D">
            <w:pPr>
              <w:spacing w:after="0" w:line="240" w:lineRule="auto"/>
              <w:contextualSpacing/>
              <w:jc w:val="center"/>
              <w:rPr>
                <w:rFonts w:cstheme="minorHAnsi"/>
                <w:sz w:val="20"/>
                <w:szCs w:val="20"/>
              </w:rPr>
            </w:pPr>
            <w:r>
              <w:rPr>
                <w:rFonts w:cstheme="minorHAnsi"/>
                <w:sz w:val="20"/>
                <w:szCs w:val="20"/>
              </w:rPr>
              <w:t>20</w:t>
            </w:r>
          </w:p>
        </w:tc>
        <w:tc>
          <w:tcPr>
            <w:tcW w:w="533" w:type="pct"/>
          </w:tcPr>
          <w:p w:rsidR="0022076D" w:rsidRPr="009564CC" w:rsidRDefault="0022076D" w:rsidP="0022076D">
            <w:pPr>
              <w:spacing w:after="0" w:line="240" w:lineRule="auto"/>
              <w:contextualSpacing/>
              <w:jc w:val="center"/>
              <w:rPr>
                <w:rFonts w:cstheme="minorHAnsi"/>
                <w:sz w:val="20"/>
                <w:szCs w:val="20"/>
                <w:lang w:val="sr-Cyrl-BA"/>
              </w:rPr>
            </w:pPr>
            <w:r>
              <w:rPr>
                <w:rFonts w:cstheme="minorHAnsi"/>
                <w:sz w:val="20"/>
                <w:szCs w:val="20"/>
                <w:lang w:val="sr-Cyrl-BA"/>
              </w:rPr>
              <w:t>17</w:t>
            </w:r>
          </w:p>
        </w:tc>
        <w:tc>
          <w:tcPr>
            <w:tcW w:w="453" w:type="pct"/>
          </w:tcPr>
          <w:p w:rsidR="0022076D" w:rsidRPr="00F60FAB" w:rsidRDefault="0022076D" w:rsidP="0022076D">
            <w:pPr>
              <w:spacing w:after="0" w:line="240" w:lineRule="auto"/>
              <w:contextualSpacing/>
              <w:jc w:val="center"/>
              <w:rPr>
                <w:rFonts w:cstheme="minorHAnsi"/>
                <w:sz w:val="20"/>
                <w:szCs w:val="20"/>
              </w:rPr>
            </w:pPr>
            <w:r>
              <w:rPr>
                <w:rFonts w:cstheme="minorHAnsi"/>
                <w:sz w:val="20"/>
                <w:szCs w:val="20"/>
              </w:rPr>
              <w:t>37</w:t>
            </w:r>
          </w:p>
        </w:tc>
        <w:tc>
          <w:tcPr>
            <w:tcW w:w="371" w:type="pct"/>
          </w:tcPr>
          <w:p w:rsidR="0022076D" w:rsidRDefault="0022076D" w:rsidP="0022076D">
            <w:pPr>
              <w:spacing w:after="0" w:line="240" w:lineRule="auto"/>
              <w:jc w:val="center"/>
            </w:pPr>
            <w:r w:rsidRPr="005A2B94">
              <w:rPr>
                <w:rFonts w:cstheme="minorHAnsi"/>
                <w:sz w:val="20"/>
                <w:szCs w:val="20"/>
              </w:rPr>
              <w:t>4</w:t>
            </w:r>
          </w:p>
        </w:tc>
        <w:tc>
          <w:tcPr>
            <w:tcW w:w="493" w:type="pct"/>
          </w:tcPr>
          <w:p w:rsidR="0022076D" w:rsidRPr="00F60FAB" w:rsidRDefault="0022076D" w:rsidP="0022076D">
            <w:pPr>
              <w:spacing w:after="0" w:line="240" w:lineRule="auto"/>
              <w:contextualSpacing/>
              <w:rPr>
                <w:rFonts w:cstheme="minorHAnsi"/>
                <w:sz w:val="20"/>
                <w:szCs w:val="20"/>
              </w:rPr>
            </w:pPr>
            <w:r>
              <w:rPr>
                <w:rFonts w:cstheme="minorHAnsi"/>
                <w:sz w:val="20"/>
                <w:szCs w:val="20"/>
              </w:rPr>
              <w:t>6</w:t>
            </w:r>
          </w:p>
        </w:tc>
        <w:tc>
          <w:tcPr>
            <w:tcW w:w="371" w:type="pct"/>
          </w:tcPr>
          <w:p w:rsidR="0022076D" w:rsidRPr="00F60FAB" w:rsidRDefault="0022076D" w:rsidP="0022076D">
            <w:pPr>
              <w:spacing w:after="0" w:line="240" w:lineRule="auto"/>
              <w:contextualSpacing/>
              <w:jc w:val="center"/>
              <w:rPr>
                <w:rFonts w:cstheme="minorHAnsi"/>
                <w:sz w:val="20"/>
                <w:szCs w:val="20"/>
              </w:rPr>
            </w:pPr>
          </w:p>
        </w:tc>
        <w:tc>
          <w:tcPr>
            <w:tcW w:w="372" w:type="pct"/>
          </w:tcPr>
          <w:p w:rsidR="0022076D" w:rsidRPr="00F60FAB" w:rsidRDefault="0022076D" w:rsidP="0022076D">
            <w:pPr>
              <w:spacing w:after="0" w:line="240" w:lineRule="auto"/>
              <w:contextualSpacing/>
              <w:jc w:val="center"/>
              <w:rPr>
                <w:rFonts w:cstheme="minorHAnsi"/>
                <w:sz w:val="20"/>
                <w:szCs w:val="20"/>
              </w:rPr>
            </w:pPr>
          </w:p>
        </w:tc>
        <w:tc>
          <w:tcPr>
            <w:tcW w:w="529" w:type="pct"/>
          </w:tcPr>
          <w:p w:rsidR="0022076D" w:rsidRPr="00F60FAB" w:rsidRDefault="0022076D" w:rsidP="0022076D">
            <w:pPr>
              <w:spacing w:after="0" w:line="240" w:lineRule="auto"/>
              <w:contextualSpacing/>
              <w:jc w:val="center"/>
              <w:rPr>
                <w:rFonts w:cstheme="minorHAnsi"/>
                <w:sz w:val="20"/>
                <w:szCs w:val="20"/>
              </w:rPr>
            </w:pPr>
          </w:p>
        </w:tc>
      </w:tr>
      <w:tr w:rsidR="0022076D" w:rsidRPr="00F60FAB" w:rsidTr="009564CC">
        <w:tc>
          <w:tcPr>
            <w:tcW w:w="194" w:type="pct"/>
          </w:tcPr>
          <w:p w:rsidR="0022076D" w:rsidRPr="00F60FAB" w:rsidRDefault="0022076D" w:rsidP="0022076D">
            <w:pPr>
              <w:spacing w:after="0" w:line="240" w:lineRule="auto"/>
              <w:contextualSpacing/>
              <w:rPr>
                <w:rFonts w:cstheme="minorHAnsi"/>
                <w:sz w:val="20"/>
                <w:szCs w:val="20"/>
              </w:rPr>
            </w:pPr>
            <w:r w:rsidRPr="00F60FAB">
              <w:rPr>
                <w:rFonts w:cstheme="minorHAnsi"/>
                <w:sz w:val="20"/>
                <w:szCs w:val="20"/>
              </w:rPr>
              <w:t>4</w:t>
            </w:r>
          </w:p>
        </w:tc>
        <w:tc>
          <w:tcPr>
            <w:tcW w:w="847" w:type="pct"/>
          </w:tcPr>
          <w:p w:rsidR="0022076D" w:rsidRPr="00D57A0C" w:rsidRDefault="0022076D" w:rsidP="0022076D">
            <w:pPr>
              <w:spacing w:after="0" w:line="240" w:lineRule="auto"/>
              <w:contextualSpacing/>
              <w:rPr>
                <w:rFonts w:eastAsia="Times New Roman" w:cstheme="minorHAnsi"/>
                <w:sz w:val="20"/>
                <w:szCs w:val="20"/>
              </w:rPr>
            </w:pPr>
            <w:r>
              <w:rPr>
                <w:rFonts w:eastAsia="Times New Roman" w:cstheme="minorHAnsi"/>
                <w:sz w:val="20"/>
                <w:szCs w:val="20"/>
              </w:rPr>
              <w:t>Vasiljević Nikola</w:t>
            </w:r>
          </w:p>
        </w:tc>
        <w:tc>
          <w:tcPr>
            <w:tcW w:w="341" w:type="pct"/>
          </w:tcPr>
          <w:p w:rsidR="0022076D" w:rsidRPr="00F60FAB" w:rsidRDefault="0022076D" w:rsidP="0022076D">
            <w:pPr>
              <w:spacing w:after="0" w:line="240" w:lineRule="auto"/>
              <w:contextualSpacing/>
              <w:jc w:val="center"/>
              <w:rPr>
                <w:rFonts w:cstheme="minorHAnsi"/>
                <w:sz w:val="20"/>
                <w:szCs w:val="20"/>
              </w:rPr>
            </w:pPr>
            <w:r>
              <w:rPr>
                <w:rFonts w:cstheme="minorHAnsi"/>
                <w:sz w:val="20"/>
                <w:szCs w:val="20"/>
              </w:rPr>
              <w:t>10/21</w:t>
            </w:r>
          </w:p>
        </w:tc>
        <w:tc>
          <w:tcPr>
            <w:tcW w:w="496" w:type="pct"/>
          </w:tcPr>
          <w:p w:rsidR="0022076D" w:rsidRPr="00F60FAB" w:rsidRDefault="0022076D" w:rsidP="0022076D">
            <w:pPr>
              <w:spacing w:after="0" w:line="240" w:lineRule="auto"/>
              <w:contextualSpacing/>
              <w:jc w:val="center"/>
              <w:rPr>
                <w:rFonts w:cstheme="minorHAnsi"/>
                <w:sz w:val="20"/>
                <w:szCs w:val="20"/>
              </w:rPr>
            </w:pPr>
            <w:r>
              <w:rPr>
                <w:rFonts w:cstheme="minorHAnsi"/>
                <w:sz w:val="20"/>
                <w:szCs w:val="20"/>
              </w:rPr>
              <w:t>19</w:t>
            </w:r>
          </w:p>
        </w:tc>
        <w:tc>
          <w:tcPr>
            <w:tcW w:w="533" w:type="pct"/>
          </w:tcPr>
          <w:p w:rsidR="0022076D" w:rsidRPr="009564CC" w:rsidRDefault="0022076D" w:rsidP="0022076D">
            <w:pPr>
              <w:spacing w:after="0" w:line="240" w:lineRule="auto"/>
              <w:contextualSpacing/>
              <w:jc w:val="center"/>
              <w:rPr>
                <w:rFonts w:cstheme="minorHAnsi"/>
                <w:sz w:val="20"/>
                <w:szCs w:val="20"/>
                <w:lang w:val="sr-Cyrl-BA"/>
              </w:rPr>
            </w:pPr>
            <w:r>
              <w:rPr>
                <w:rFonts w:cstheme="minorHAnsi"/>
                <w:sz w:val="20"/>
                <w:szCs w:val="20"/>
                <w:lang w:val="sr-Cyrl-BA"/>
              </w:rPr>
              <w:t>13</w:t>
            </w:r>
          </w:p>
        </w:tc>
        <w:tc>
          <w:tcPr>
            <w:tcW w:w="453" w:type="pct"/>
          </w:tcPr>
          <w:p w:rsidR="0022076D" w:rsidRPr="00F60FAB" w:rsidRDefault="0022076D" w:rsidP="0022076D">
            <w:pPr>
              <w:spacing w:after="0" w:line="240" w:lineRule="auto"/>
              <w:contextualSpacing/>
              <w:jc w:val="center"/>
              <w:rPr>
                <w:rFonts w:cstheme="minorHAnsi"/>
                <w:sz w:val="20"/>
                <w:szCs w:val="20"/>
              </w:rPr>
            </w:pPr>
            <w:r>
              <w:rPr>
                <w:rFonts w:cstheme="minorHAnsi"/>
                <w:sz w:val="20"/>
                <w:szCs w:val="20"/>
              </w:rPr>
              <w:t>32</w:t>
            </w:r>
          </w:p>
        </w:tc>
        <w:tc>
          <w:tcPr>
            <w:tcW w:w="371" w:type="pct"/>
          </w:tcPr>
          <w:p w:rsidR="0022076D" w:rsidRDefault="0022076D" w:rsidP="0022076D">
            <w:pPr>
              <w:spacing w:after="0" w:line="240" w:lineRule="auto"/>
              <w:jc w:val="center"/>
            </w:pPr>
            <w:r w:rsidRPr="005A2B94">
              <w:rPr>
                <w:rFonts w:cstheme="minorHAnsi"/>
                <w:sz w:val="20"/>
                <w:szCs w:val="20"/>
              </w:rPr>
              <w:t>4</w:t>
            </w:r>
          </w:p>
        </w:tc>
        <w:tc>
          <w:tcPr>
            <w:tcW w:w="493" w:type="pct"/>
          </w:tcPr>
          <w:p w:rsidR="0022076D" w:rsidRPr="00F60FAB" w:rsidRDefault="0022076D" w:rsidP="0022076D">
            <w:pPr>
              <w:spacing w:after="0" w:line="240" w:lineRule="auto"/>
              <w:contextualSpacing/>
              <w:rPr>
                <w:rFonts w:cstheme="minorHAnsi"/>
                <w:sz w:val="20"/>
                <w:szCs w:val="20"/>
              </w:rPr>
            </w:pPr>
            <w:r>
              <w:rPr>
                <w:rFonts w:cstheme="minorHAnsi"/>
                <w:sz w:val="20"/>
                <w:szCs w:val="20"/>
              </w:rPr>
              <w:t>6</w:t>
            </w:r>
          </w:p>
        </w:tc>
        <w:tc>
          <w:tcPr>
            <w:tcW w:w="371" w:type="pct"/>
          </w:tcPr>
          <w:p w:rsidR="0022076D" w:rsidRPr="00F60FAB" w:rsidRDefault="0022076D" w:rsidP="0022076D">
            <w:pPr>
              <w:spacing w:after="0" w:line="240" w:lineRule="auto"/>
              <w:contextualSpacing/>
              <w:jc w:val="center"/>
              <w:rPr>
                <w:rFonts w:cstheme="minorHAnsi"/>
                <w:sz w:val="20"/>
                <w:szCs w:val="20"/>
              </w:rPr>
            </w:pPr>
          </w:p>
        </w:tc>
        <w:tc>
          <w:tcPr>
            <w:tcW w:w="372" w:type="pct"/>
          </w:tcPr>
          <w:p w:rsidR="0022076D" w:rsidRPr="00F60FAB" w:rsidRDefault="0022076D" w:rsidP="0022076D">
            <w:pPr>
              <w:spacing w:after="0" w:line="240" w:lineRule="auto"/>
              <w:contextualSpacing/>
              <w:jc w:val="center"/>
              <w:rPr>
                <w:rFonts w:cstheme="minorHAnsi"/>
                <w:sz w:val="20"/>
                <w:szCs w:val="20"/>
              </w:rPr>
            </w:pPr>
          </w:p>
        </w:tc>
        <w:tc>
          <w:tcPr>
            <w:tcW w:w="529" w:type="pct"/>
          </w:tcPr>
          <w:p w:rsidR="0022076D" w:rsidRPr="00F60FAB" w:rsidRDefault="0022076D" w:rsidP="0022076D">
            <w:pPr>
              <w:spacing w:after="0" w:line="240" w:lineRule="auto"/>
              <w:contextualSpacing/>
              <w:jc w:val="center"/>
              <w:rPr>
                <w:rFonts w:cstheme="minorHAnsi"/>
                <w:sz w:val="20"/>
                <w:szCs w:val="20"/>
              </w:rPr>
            </w:pPr>
          </w:p>
        </w:tc>
      </w:tr>
      <w:tr w:rsidR="0022076D" w:rsidRPr="00F60FAB" w:rsidTr="009564CC">
        <w:tc>
          <w:tcPr>
            <w:tcW w:w="194" w:type="pct"/>
          </w:tcPr>
          <w:p w:rsidR="0022076D" w:rsidRPr="00F60FAB" w:rsidRDefault="0022076D" w:rsidP="0022076D">
            <w:pPr>
              <w:spacing w:after="0" w:line="240" w:lineRule="auto"/>
              <w:contextualSpacing/>
              <w:rPr>
                <w:rFonts w:cstheme="minorHAnsi"/>
                <w:sz w:val="20"/>
                <w:szCs w:val="20"/>
              </w:rPr>
            </w:pPr>
            <w:r w:rsidRPr="00F60FAB">
              <w:rPr>
                <w:rFonts w:cstheme="minorHAnsi"/>
                <w:sz w:val="20"/>
                <w:szCs w:val="20"/>
              </w:rPr>
              <w:t>5</w:t>
            </w:r>
          </w:p>
        </w:tc>
        <w:tc>
          <w:tcPr>
            <w:tcW w:w="847" w:type="pct"/>
          </w:tcPr>
          <w:p w:rsidR="0022076D" w:rsidRPr="00D57A0C" w:rsidRDefault="0022076D" w:rsidP="0022076D">
            <w:pPr>
              <w:spacing w:after="0" w:line="240" w:lineRule="auto"/>
              <w:contextualSpacing/>
              <w:rPr>
                <w:rFonts w:eastAsia="Times New Roman" w:cstheme="minorHAnsi"/>
                <w:sz w:val="20"/>
                <w:szCs w:val="20"/>
              </w:rPr>
            </w:pPr>
            <w:proofErr w:type="spellStart"/>
            <w:r>
              <w:rPr>
                <w:rFonts w:eastAsia="Times New Roman" w:cstheme="minorHAnsi"/>
                <w:sz w:val="20"/>
                <w:szCs w:val="20"/>
              </w:rPr>
              <w:t>Zeljković</w:t>
            </w:r>
            <w:proofErr w:type="spellEnd"/>
            <w:r>
              <w:rPr>
                <w:rFonts w:eastAsia="Times New Roman" w:cstheme="minorHAnsi"/>
                <w:sz w:val="20"/>
                <w:szCs w:val="20"/>
              </w:rPr>
              <w:t xml:space="preserve"> David</w:t>
            </w:r>
          </w:p>
        </w:tc>
        <w:tc>
          <w:tcPr>
            <w:tcW w:w="341" w:type="pct"/>
          </w:tcPr>
          <w:p w:rsidR="0022076D" w:rsidRPr="00F60FAB" w:rsidRDefault="0022076D" w:rsidP="0022076D">
            <w:pPr>
              <w:spacing w:after="0" w:line="240" w:lineRule="auto"/>
              <w:contextualSpacing/>
              <w:jc w:val="center"/>
              <w:rPr>
                <w:rFonts w:cstheme="minorHAnsi"/>
                <w:sz w:val="20"/>
                <w:szCs w:val="20"/>
              </w:rPr>
            </w:pPr>
            <w:r>
              <w:rPr>
                <w:rFonts w:cstheme="minorHAnsi"/>
                <w:sz w:val="20"/>
                <w:szCs w:val="20"/>
              </w:rPr>
              <w:t>17/21</w:t>
            </w:r>
          </w:p>
        </w:tc>
        <w:tc>
          <w:tcPr>
            <w:tcW w:w="496" w:type="pct"/>
          </w:tcPr>
          <w:p w:rsidR="0022076D" w:rsidRPr="00F60FAB" w:rsidRDefault="0022076D" w:rsidP="0022076D">
            <w:pPr>
              <w:spacing w:after="0" w:line="240" w:lineRule="auto"/>
              <w:contextualSpacing/>
              <w:jc w:val="center"/>
              <w:rPr>
                <w:rFonts w:cstheme="minorHAnsi"/>
                <w:sz w:val="20"/>
                <w:szCs w:val="20"/>
              </w:rPr>
            </w:pPr>
            <w:r>
              <w:rPr>
                <w:rFonts w:cstheme="minorHAnsi"/>
                <w:sz w:val="20"/>
                <w:szCs w:val="20"/>
              </w:rPr>
              <w:t>16</w:t>
            </w:r>
          </w:p>
        </w:tc>
        <w:tc>
          <w:tcPr>
            <w:tcW w:w="533" w:type="pct"/>
          </w:tcPr>
          <w:p w:rsidR="0022076D" w:rsidRPr="009564CC" w:rsidRDefault="0022076D" w:rsidP="0022076D">
            <w:pPr>
              <w:spacing w:after="0" w:line="240" w:lineRule="auto"/>
              <w:contextualSpacing/>
              <w:jc w:val="center"/>
              <w:rPr>
                <w:rFonts w:cstheme="minorHAnsi"/>
                <w:sz w:val="20"/>
                <w:szCs w:val="20"/>
                <w:lang w:val="sr-Cyrl-BA"/>
              </w:rPr>
            </w:pPr>
            <w:r>
              <w:rPr>
                <w:rFonts w:cstheme="minorHAnsi"/>
                <w:sz w:val="20"/>
                <w:szCs w:val="20"/>
                <w:lang w:val="sr-Cyrl-BA"/>
              </w:rPr>
              <w:t>17</w:t>
            </w:r>
          </w:p>
        </w:tc>
        <w:tc>
          <w:tcPr>
            <w:tcW w:w="453" w:type="pct"/>
          </w:tcPr>
          <w:p w:rsidR="0022076D" w:rsidRPr="00F60FAB" w:rsidRDefault="0022076D" w:rsidP="0022076D">
            <w:pPr>
              <w:spacing w:after="0" w:line="240" w:lineRule="auto"/>
              <w:contextualSpacing/>
              <w:jc w:val="center"/>
              <w:rPr>
                <w:rFonts w:cstheme="minorHAnsi"/>
                <w:sz w:val="20"/>
                <w:szCs w:val="20"/>
              </w:rPr>
            </w:pPr>
            <w:r>
              <w:rPr>
                <w:rFonts w:cstheme="minorHAnsi"/>
                <w:sz w:val="20"/>
                <w:szCs w:val="20"/>
              </w:rPr>
              <w:t>33</w:t>
            </w:r>
          </w:p>
        </w:tc>
        <w:tc>
          <w:tcPr>
            <w:tcW w:w="371" w:type="pct"/>
          </w:tcPr>
          <w:p w:rsidR="0022076D" w:rsidRDefault="0022076D" w:rsidP="0022076D">
            <w:pPr>
              <w:spacing w:after="0" w:line="240" w:lineRule="auto"/>
              <w:jc w:val="center"/>
            </w:pPr>
            <w:r w:rsidRPr="005A2B94">
              <w:rPr>
                <w:rFonts w:cstheme="minorHAnsi"/>
                <w:sz w:val="20"/>
                <w:szCs w:val="20"/>
              </w:rPr>
              <w:t>4</w:t>
            </w:r>
          </w:p>
        </w:tc>
        <w:tc>
          <w:tcPr>
            <w:tcW w:w="493" w:type="pct"/>
          </w:tcPr>
          <w:p w:rsidR="0022076D" w:rsidRPr="00F60FAB" w:rsidRDefault="0022076D" w:rsidP="0022076D">
            <w:pPr>
              <w:spacing w:after="0" w:line="240" w:lineRule="auto"/>
              <w:contextualSpacing/>
              <w:rPr>
                <w:rFonts w:cstheme="minorHAnsi"/>
                <w:sz w:val="20"/>
                <w:szCs w:val="20"/>
              </w:rPr>
            </w:pPr>
            <w:r>
              <w:rPr>
                <w:rFonts w:cstheme="minorHAnsi"/>
                <w:sz w:val="20"/>
                <w:szCs w:val="20"/>
              </w:rPr>
              <w:t>6</w:t>
            </w:r>
          </w:p>
        </w:tc>
        <w:tc>
          <w:tcPr>
            <w:tcW w:w="371" w:type="pct"/>
          </w:tcPr>
          <w:p w:rsidR="0022076D" w:rsidRPr="00F60FAB" w:rsidRDefault="0022076D" w:rsidP="0022076D">
            <w:pPr>
              <w:spacing w:after="0" w:line="240" w:lineRule="auto"/>
              <w:contextualSpacing/>
              <w:jc w:val="center"/>
              <w:rPr>
                <w:rFonts w:cstheme="minorHAnsi"/>
                <w:sz w:val="20"/>
                <w:szCs w:val="20"/>
              </w:rPr>
            </w:pPr>
          </w:p>
        </w:tc>
        <w:tc>
          <w:tcPr>
            <w:tcW w:w="372" w:type="pct"/>
          </w:tcPr>
          <w:p w:rsidR="0022076D" w:rsidRPr="00F60FAB" w:rsidRDefault="0022076D" w:rsidP="0022076D">
            <w:pPr>
              <w:spacing w:after="0" w:line="240" w:lineRule="auto"/>
              <w:contextualSpacing/>
              <w:jc w:val="center"/>
              <w:rPr>
                <w:rFonts w:cstheme="minorHAnsi"/>
                <w:sz w:val="20"/>
                <w:szCs w:val="20"/>
              </w:rPr>
            </w:pPr>
          </w:p>
        </w:tc>
        <w:tc>
          <w:tcPr>
            <w:tcW w:w="529" w:type="pct"/>
          </w:tcPr>
          <w:p w:rsidR="0022076D" w:rsidRPr="00F60FAB" w:rsidRDefault="0022076D" w:rsidP="0022076D">
            <w:pPr>
              <w:spacing w:after="0" w:line="240" w:lineRule="auto"/>
              <w:contextualSpacing/>
              <w:jc w:val="center"/>
              <w:rPr>
                <w:rFonts w:cstheme="minorHAnsi"/>
                <w:sz w:val="20"/>
                <w:szCs w:val="20"/>
              </w:rPr>
            </w:pPr>
          </w:p>
        </w:tc>
      </w:tr>
      <w:tr w:rsidR="0022076D" w:rsidRPr="00F60FAB" w:rsidTr="009564CC">
        <w:tc>
          <w:tcPr>
            <w:tcW w:w="194" w:type="pct"/>
          </w:tcPr>
          <w:p w:rsidR="0022076D" w:rsidRPr="00F60FAB" w:rsidRDefault="0022076D" w:rsidP="0022076D">
            <w:pPr>
              <w:spacing w:after="0" w:line="240" w:lineRule="auto"/>
              <w:contextualSpacing/>
              <w:rPr>
                <w:rFonts w:cstheme="minorHAnsi"/>
                <w:sz w:val="20"/>
                <w:szCs w:val="20"/>
              </w:rPr>
            </w:pPr>
            <w:r w:rsidRPr="00F60FAB">
              <w:rPr>
                <w:rFonts w:cstheme="minorHAnsi"/>
                <w:sz w:val="20"/>
                <w:szCs w:val="20"/>
              </w:rPr>
              <w:t>6</w:t>
            </w:r>
          </w:p>
        </w:tc>
        <w:tc>
          <w:tcPr>
            <w:tcW w:w="847" w:type="pct"/>
          </w:tcPr>
          <w:p w:rsidR="0022076D" w:rsidRPr="00D57A0C" w:rsidRDefault="0022076D" w:rsidP="0022076D">
            <w:pPr>
              <w:spacing w:after="0" w:line="240" w:lineRule="auto"/>
              <w:contextualSpacing/>
              <w:rPr>
                <w:rFonts w:eastAsia="Times New Roman" w:cstheme="minorHAnsi"/>
                <w:sz w:val="20"/>
                <w:szCs w:val="20"/>
              </w:rPr>
            </w:pPr>
            <w:proofErr w:type="spellStart"/>
            <w:r>
              <w:rPr>
                <w:rFonts w:eastAsia="Times New Roman" w:cstheme="minorHAnsi"/>
                <w:sz w:val="20"/>
                <w:szCs w:val="20"/>
              </w:rPr>
              <w:t>Zeljković</w:t>
            </w:r>
            <w:proofErr w:type="spellEnd"/>
            <w:r>
              <w:rPr>
                <w:rFonts w:eastAsia="Times New Roman" w:cstheme="minorHAnsi"/>
                <w:sz w:val="20"/>
                <w:szCs w:val="20"/>
              </w:rPr>
              <w:t xml:space="preserve"> Anđela</w:t>
            </w:r>
          </w:p>
        </w:tc>
        <w:tc>
          <w:tcPr>
            <w:tcW w:w="341" w:type="pct"/>
          </w:tcPr>
          <w:p w:rsidR="0022076D" w:rsidRPr="00F60FAB" w:rsidRDefault="0022076D" w:rsidP="0022076D">
            <w:pPr>
              <w:spacing w:after="0" w:line="240" w:lineRule="auto"/>
              <w:contextualSpacing/>
              <w:jc w:val="center"/>
              <w:rPr>
                <w:rFonts w:cstheme="minorHAnsi"/>
                <w:sz w:val="20"/>
                <w:szCs w:val="20"/>
              </w:rPr>
            </w:pPr>
            <w:r>
              <w:rPr>
                <w:rFonts w:cstheme="minorHAnsi"/>
                <w:sz w:val="20"/>
                <w:szCs w:val="20"/>
              </w:rPr>
              <w:t>25/21</w:t>
            </w:r>
          </w:p>
        </w:tc>
        <w:tc>
          <w:tcPr>
            <w:tcW w:w="496" w:type="pct"/>
          </w:tcPr>
          <w:p w:rsidR="0022076D" w:rsidRPr="00F60FAB" w:rsidRDefault="0022076D" w:rsidP="0022076D">
            <w:pPr>
              <w:spacing w:after="0" w:line="240" w:lineRule="auto"/>
              <w:contextualSpacing/>
              <w:jc w:val="center"/>
              <w:rPr>
                <w:rFonts w:cstheme="minorHAnsi"/>
                <w:sz w:val="20"/>
                <w:szCs w:val="20"/>
              </w:rPr>
            </w:pPr>
            <w:r>
              <w:rPr>
                <w:rFonts w:cstheme="minorHAnsi"/>
                <w:sz w:val="20"/>
                <w:szCs w:val="20"/>
              </w:rPr>
              <w:t>14</w:t>
            </w:r>
          </w:p>
        </w:tc>
        <w:tc>
          <w:tcPr>
            <w:tcW w:w="533" w:type="pct"/>
          </w:tcPr>
          <w:p w:rsidR="0022076D" w:rsidRPr="0022076D" w:rsidRDefault="0022076D" w:rsidP="0022076D">
            <w:pPr>
              <w:spacing w:after="0" w:line="240" w:lineRule="auto"/>
              <w:contextualSpacing/>
              <w:jc w:val="center"/>
              <w:rPr>
                <w:rFonts w:cstheme="minorHAnsi"/>
                <w:sz w:val="20"/>
                <w:szCs w:val="20"/>
              </w:rPr>
            </w:pPr>
            <w:r w:rsidRPr="009564CC">
              <w:rPr>
                <w:rFonts w:cstheme="minorHAnsi"/>
                <w:color w:val="FF0000"/>
                <w:sz w:val="20"/>
                <w:szCs w:val="20"/>
                <w:lang w:val="sr-Cyrl-BA"/>
              </w:rPr>
              <w:t>1</w:t>
            </w:r>
            <w:r>
              <w:rPr>
                <w:rFonts w:cstheme="minorHAnsi"/>
                <w:color w:val="FF0000"/>
                <w:sz w:val="20"/>
                <w:szCs w:val="20"/>
              </w:rPr>
              <w:t xml:space="preserve"> nedovoljno</w:t>
            </w:r>
          </w:p>
        </w:tc>
        <w:tc>
          <w:tcPr>
            <w:tcW w:w="453" w:type="pct"/>
          </w:tcPr>
          <w:p w:rsidR="0022076D" w:rsidRPr="00F60FAB" w:rsidRDefault="0022076D" w:rsidP="0022076D">
            <w:pPr>
              <w:spacing w:after="0" w:line="240" w:lineRule="auto"/>
              <w:contextualSpacing/>
              <w:jc w:val="center"/>
              <w:rPr>
                <w:rFonts w:cstheme="minorHAnsi"/>
                <w:sz w:val="20"/>
                <w:szCs w:val="20"/>
              </w:rPr>
            </w:pPr>
          </w:p>
        </w:tc>
        <w:tc>
          <w:tcPr>
            <w:tcW w:w="371" w:type="pct"/>
          </w:tcPr>
          <w:p w:rsidR="0022076D" w:rsidRDefault="0022076D" w:rsidP="0022076D">
            <w:pPr>
              <w:spacing w:after="0" w:line="240" w:lineRule="auto"/>
              <w:jc w:val="center"/>
            </w:pPr>
            <w:r w:rsidRPr="005A2B94">
              <w:rPr>
                <w:rFonts w:cstheme="minorHAnsi"/>
                <w:sz w:val="20"/>
                <w:szCs w:val="20"/>
              </w:rPr>
              <w:t>4</w:t>
            </w:r>
          </w:p>
        </w:tc>
        <w:tc>
          <w:tcPr>
            <w:tcW w:w="493" w:type="pct"/>
          </w:tcPr>
          <w:p w:rsidR="0022076D" w:rsidRPr="00F60FAB" w:rsidRDefault="0022076D" w:rsidP="0022076D">
            <w:pPr>
              <w:spacing w:after="0" w:line="240" w:lineRule="auto"/>
              <w:contextualSpacing/>
              <w:rPr>
                <w:rFonts w:cstheme="minorHAnsi"/>
                <w:sz w:val="20"/>
                <w:szCs w:val="20"/>
              </w:rPr>
            </w:pPr>
          </w:p>
        </w:tc>
        <w:tc>
          <w:tcPr>
            <w:tcW w:w="371" w:type="pct"/>
          </w:tcPr>
          <w:p w:rsidR="0022076D" w:rsidRPr="00F60FAB" w:rsidRDefault="0022076D" w:rsidP="0022076D">
            <w:pPr>
              <w:spacing w:after="0" w:line="240" w:lineRule="auto"/>
              <w:contextualSpacing/>
              <w:jc w:val="center"/>
              <w:rPr>
                <w:rFonts w:cstheme="minorHAnsi"/>
                <w:sz w:val="20"/>
                <w:szCs w:val="20"/>
              </w:rPr>
            </w:pPr>
          </w:p>
        </w:tc>
        <w:tc>
          <w:tcPr>
            <w:tcW w:w="372" w:type="pct"/>
          </w:tcPr>
          <w:p w:rsidR="0022076D" w:rsidRPr="00F60FAB" w:rsidRDefault="0022076D" w:rsidP="0022076D">
            <w:pPr>
              <w:spacing w:after="0" w:line="240" w:lineRule="auto"/>
              <w:contextualSpacing/>
              <w:jc w:val="center"/>
              <w:rPr>
                <w:rFonts w:cstheme="minorHAnsi"/>
                <w:sz w:val="20"/>
                <w:szCs w:val="20"/>
              </w:rPr>
            </w:pPr>
          </w:p>
        </w:tc>
        <w:tc>
          <w:tcPr>
            <w:tcW w:w="529" w:type="pct"/>
          </w:tcPr>
          <w:p w:rsidR="0022076D" w:rsidRPr="00F60FAB" w:rsidRDefault="0022076D" w:rsidP="0022076D">
            <w:pPr>
              <w:spacing w:after="0" w:line="240" w:lineRule="auto"/>
              <w:contextualSpacing/>
              <w:jc w:val="center"/>
              <w:rPr>
                <w:rFonts w:cstheme="minorHAnsi"/>
                <w:sz w:val="20"/>
                <w:szCs w:val="20"/>
              </w:rPr>
            </w:pPr>
          </w:p>
        </w:tc>
      </w:tr>
      <w:tr w:rsidR="0022076D" w:rsidRPr="00F60FAB" w:rsidTr="009564CC">
        <w:tc>
          <w:tcPr>
            <w:tcW w:w="194" w:type="pct"/>
          </w:tcPr>
          <w:p w:rsidR="0022076D" w:rsidRPr="00F60FAB" w:rsidRDefault="0022076D" w:rsidP="0022076D">
            <w:pPr>
              <w:spacing w:after="0" w:line="240" w:lineRule="auto"/>
              <w:contextualSpacing/>
              <w:rPr>
                <w:rFonts w:cstheme="minorHAnsi"/>
                <w:sz w:val="20"/>
                <w:szCs w:val="20"/>
              </w:rPr>
            </w:pPr>
            <w:r w:rsidRPr="00F60FAB">
              <w:rPr>
                <w:rFonts w:cstheme="minorHAnsi"/>
                <w:sz w:val="20"/>
                <w:szCs w:val="20"/>
              </w:rPr>
              <w:t>7</w:t>
            </w:r>
          </w:p>
        </w:tc>
        <w:tc>
          <w:tcPr>
            <w:tcW w:w="847" w:type="pct"/>
          </w:tcPr>
          <w:p w:rsidR="0022076D" w:rsidRPr="00D57A0C" w:rsidRDefault="0022076D" w:rsidP="0022076D">
            <w:pPr>
              <w:spacing w:after="0" w:line="240" w:lineRule="auto"/>
              <w:contextualSpacing/>
              <w:rPr>
                <w:rFonts w:eastAsia="Times New Roman" w:cstheme="minorHAnsi"/>
                <w:sz w:val="20"/>
                <w:szCs w:val="20"/>
              </w:rPr>
            </w:pPr>
            <w:r>
              <w:rPr>
                <w:rFonts w:eastAsia="Times New Roman" w:cstheme="minorHAnsi"/>
                <w:sz w:val="20"/>
                <w:szCs w:val="20"/>
              </w:rPr>
              <w:t xml:space="preserve">Vučić </w:t>
            </w:r>
            <w:proofErr w:type="spellStart"/>
            <w:r>
              <w:rPr>
                <w:rFonts w:eastAsia="Times New Roman" w:cstheme="minorHAnsi"/>
                <w:sz w:val="20"/>
                <w:szCs w:val="20"/>
              </w:rPr>
              <w:t>Dorotea</w:t>
            </w:r>
            <w:proofErr w:type="spellEnd"/>
          </w:p>
        </w:tc>
        <w:tc>
          <w:tcPr>
            <w:tcW w:w="341" w:type="pct"/>
          </w:tcPr>
          <w:p w:rsidR="0022076D" w:rsidRPr="00F60FAB" w:rsidRDefault="0022076D" w:rsidP="0022076D">
            <w:pPr>
              <w:spacing w:after="0" w:line="240" w:lineRule="auto"/>
              <w:contextualSpacing/>
              <w:jc w:val="center"/>
              <w:rPr>
                <w:rFonts w:cstheme="minorHAnsi"/>
                <w:sz w:val="20"/>
                <w:szCs w:val="20"/>
              </w:rPr>
            </w:pPr>
            <w:r>
              <w:rPr>
                <w:rFonts w:cstheme="minorHAnsi"/>
                <w:sz w:val="20"/>
                <w:szCs w:val="20"/>
              </w:rPr>
              <w:t>05/21</w:t>
            </w:r>
          </w:p>
        </w:tc>
        <w:tc>
          <w:tcPr>
            <w:tcW w:w="496" w:type="pct"/>
          </w:tcPr>
          <w:p w:rsidR="0022076D" w:rsidRPr="00F60FAB" w:rsidRDefault="0022076D" w:rsidP="0022076D">
            <w:pPr>
              <w:spacing w:after="0" w:line="240" w:lineRule="auto"/>
              <w:contextualSpacing/>
              <w:jc w:val="center"/>
              <w:rPr>
                <w:rFonts w:cstheme="minorHAnsi"/>
                <w:sz w:val="20"/>
                <w:szCs w:val="20"/>
              </w:rPr>
            </w:pPr>
            <w:r>
              <w:rPr>
                <w:rFonts w:cstheme="minorHAnsi"/>
                <w:sz w:val="20"/>
                <w:szCs w:val="20"/>
              </w:rPr>
              <w:t>13</w:t>
            </w:r>
          </w:p>
        </w:tc>
        <w:tc>
          <w:tcPr>
            <w:tcW w:w="533" w:type="pct"/>
          </w:tcPr>
          <w:p w:rsidR="0022076D" w:rsidRPr="009564CC" w:rsidRDefault="0022076D" w:rsidP="0022076D">
            <w:pPr>
              <w:spacing w:after="0" w:line="240" w:lineRule="auto"/>
              <w:contextualSpacing/>
              <w:jc w:val="center"/>
              <w:rPr>
                <w:rFonts w:cstheme="minorHAnsi"/>
                <w:sz w:val="20"/>
                <w:szCs w:val="20"/>
                <w:lang w:val="sr-Cyrl-BA"/>
              </w:rPr>
            </w:pPr>
            <w:r>
              <w:rPr>
                <w:rFonts w:cstheme="minorHAnsi"/>
                <w:sz w:val="20"/>
                <w:szCs w:val="20"/>
                <w:lang w:val="sr-Cyrl-BA"/>
              </w:rPr>
              <w:t>--</w:t>
            </w:r>
          </w:p>
        </w:tc>
        <w:tc>
          <w:tcPr>
            <w:tcW w:w="453" w:type="pct"/>
          </w:tcPr>
          <w:p w:rsidR="0022076D" w:rsidRPr="00F60FAB" w:rsidRDefault="0022076D" w:rsidP="0022076D">
            <w:pPr>
              <w:spacing w:after="0" w:line="240" w:lineRule="auto"/>
              <w:contextualSpacing/>
              <w:jc w:val="center"/>
              <w:rPr>
                <w:rFonts w:cstheme="minorHAnsi"/>
                <w:sz w:val="20"/>
                <w:szCs w:val="20"/>
              </w:rPr>
            </w:pPr>
          </w:p>
        </w:tc>
        <w:tc>
          <w:tcPr>
            <w:tcW w:w="371" w:type="pct"/>
          </w:tcPr>
          <w:p w:rsidR="0022076D" w:rsidRDefault="0022076D" w:rsidP="0022076D">
            <w:pPr>
              <w:spacing w:after="0" w:line="240" w:lineRule="auto"/>
              <w:jc w:val="center"/>
            </w:pPr>
            <w:r w:rsidRPr="005A2B94">
              <w:rPr>
                <w:rFonts w:cstheme="minorHAnsi"/>
                <w:sz w:val="20"/>
                <w:szCs w:val="20"/>
              </w:rPr>
              <w:t>4</w:t>
            </w:r>
          </w:p>
        </w:tc>
        <w:tc>
          <w:tcPr>
            <w:tcW w:w="493" w:type="pct"/>
          </w:tcPr>
          <w:p w:rsidR="0022076D" w:rsidRPr="00F60FAB" w:rsidRDefault="0022076D" w:rsidP="0022076D">
            <w:pPr>
              <w:spacing w:after="0" w:line="240" w:lineRule="auto"/>
              <w:contextualSpacing/>
              <w:rPr>
                <w:rFonts w:cstheme="minorHAnsi"/>
                <w:sz w:val="20"/>
                <w:szCs w:val="20"/>
              </w:rPr>
            </w:pPr>
          </w:p>
        </w:tc>
        <w:tc>
          <w:tcPr>
            <w:tcW w:w="371" w:type="pct"/>
          </w:tcPr>
          <w:p w:rsidR="0022076D" w:rsidRPr="00F60FAB" w:rsidRDefault="0022076D" w:rsidP="0022076D">
            <w:pPr>
              <w:spacing w:after="0" w:line="240" w:lineRule="auto"/>
              <w:contextualSpacing/>
              <w:jc w:val="center"/>
              <w:rPr>
                <w:rFonts w:cstheme="minorHAnsi"/>
                <w:sz w:val="20"/>
                <w:szCs w:val="20"/>
              </w:rPr>
            </w:pPr>
          </w:p>
        </w:tc>
        <w:tc>
          <w:tcPr>
            <w:tcW w:w="372" w:type="pct"/>
          </w:tcPr>
          <w:p w:rsidR="0022076D" w:rsidRPr="00F60FAB" w:rsidRDefault="0022076D" w:rsidP="0022076D">
            <w:pPr>
              <w:spacing w:after="0" w:line="240" w:lineRule="auto"/>
              <w:contextualSpacing/>
              <w:jc w:val="center"/>
              <w:rPr>
                <w:rFonts w:cstheme="minorHAnsi"/>
                <w:sz w:val="20"/>
                <w:szCs w:val="20"/>
              </w:rPr>
            </w:pPr>
          </w:p>
        </w:tc>
        <w:tc>
          <w:tcPr>
            <w:tcW w:w="529" w:type="pct"/>
          </w:tcPr>
          <w:p w:rsidR="0022076D" w:rsidRPr="00F60FAB" w:rsidRDefault="0022076D" w:rsidP="0022076D">
            <w:pPr>
              <w:spacing w:after="0" w:line="240" w:lineRule="auto"/>
              <w:contextualSpacing/>
              <w:jc w:val="center"/>
              <w:rPr>
                <w:rFonts w:cstheme="minorHAnsi"/>
                <w:sz w:val="20"/>
                <w:szCs w:val="20"/>
              </w:rPr>
            </w:pPr>
          </w:p>
        </w:tc>
      </w:tr>
      <w:tr w:rsidR="0022076D" w:rsidRPr="00F60FAB" w:rsidTr="009564CC">
        <w:tc>
          <w:tcPr>
            <w:tcW w:w="194" w:type="pct"/>
          </w:tcPr>
          <w:p w:rsidR="0022076D" w:rsidRPr="00F60FAB" w:rsidRDefault="0022076D" w:rsidP="0022076D">
            <w:pPr>
              <w:spacing w:after="0" w:line="240" w:lineRule="auto"/>
              <w:contextualSpacing/>
              <w:rPr>
                <w:rFonts w:cstheme="minorHAnsi"/>
                <w:sz w:val="20"/>
                <w:szCs w:val="20"/>
              </w:rPr>
            </w:pPr>
            <w:r w:rsidRPr="00F60FAB">
              <w:rPr>
                <w:rFonts w:cstheme="minorHAnsi"/>
                <w:sz w:val="20"/>
                <w:szCs w:val="20"/>
              </w:rPr>
              <w:t>8</w:t>
            </w:r>
          </w:p>
        </w:tc>
        <w:tc>
          <w:tcPr>
            <w:tcW w:w="847" w:type="pct"/>
          </w:tcPr>
          <w:p w:rsidR="0022076D" w:rsidRPr="00D57A0C" w:rsidRDefault="0022076D" w:rsidP="0022076D">
            <w:pPr>
              <w:spacing w:after="0" w:line="240" w:lineRule="auto"/>
              <w:contextualSpacing/>
              <w:rPr>
                <w:rFonts w:eastAsia="Times New Roman" w:cstheme="minorHAnsi"/>
                <w:sz w:val="20"/>
                <w:szCs w:val="20"/>
              </w:rPr>
            </w:pPr>
            <w:r>
              <w:rPr>
                <w:rFonts w:eastAsia="Times New Roman" w:cstheme="minorHAnsi"/>
                <w:sz w:val="20"/>
                <w:szCs w:val="20"/>
              </w:rPr>
              <w:t>Perović Anđela</w:t>
            </w:r>
          </w:p>
        </w:tc>
        <w:tc>
          <w:tcPr>
            <w:tcW w:w="341" w:type="pct"/>
          </w:tcPr>
          <w:p w:rsidR="0022076D" w:rsidRPr="00F60FAB" w:rsidRDefault="0022076D" w:rsidP="0022076D">
            <w:pPr>
              <w:spacing w:after="0" w:line="240" w:lineRule="auto"/>
              <w:contextualSpacing/>
              <w:jc w:val="center"/>
              <w:rPr>
                <w:rFonts w:cstheme="minorHAnsi"/>
                <w:sz w:val="20"/>
                <w:szCs w:val="20"/>
              </w:rPr>
            </w:pPr>
            <w:r>
              <w:rPr>
                <w:rFonts w:cstheme="minorHAnsi"/>
                <w:sz w:val="20"/>
                <w:szCs w:val="20"/>
              </w:rPr>
              <w:t>21/20</w:t>
            </w:r>
          </w:p>
        </w:tc>
        <w:tc>
          <w:tcPr>
            <w:tcW w:w="496" w:type="pct"/>
          </w:tcPr>
          <w:p w:rsidR="0022076D" w:rsidRPr="00F60FAB" w:rsidRDefault="0022076D" w:rsidP="0022076D">
            <w:pPr>
              <w:spacing w:after="0" w:line="240" w:lineRule="auto"/>
              <w:contextualSpacing/>
              <w:jc w:val="center"/>
              <w:rPr>
                <w:rFonts w:cstheme="minorHAnsi"/>
                <w:sz w:val="20"/>
                <w:szCs w:val="20"/>
              </w:rPr>
            </w:pPr>
            <w:r>
              <w:rPr>
                <w:rFonts w:cstheme="minorHAnsi"/>
                <w:sz w:val="20"/>
                <w:szCs w:val="20"/>
              </w:rPr>
              <w:t>10</w:t>
            </w:r>
          </w:p>
        </w:tc>
        <w:tc>
          <w:tcPr>
            <w:tcW w:w="533" w:type="pct"/>
          </w:tcPr>
          <w:p w:rsidR="0022076D" w:rsidRPr="009564CC" w:rsidRDefault="0022076D" w:rsidP="0022076D">
            <w:pPr>
              <w:spacing w:after="0" w:line="240" w:lineRule="auto"/>
              <w:contextualSpacing/>
              <w:jc w:val="center"/>
              <w:rPr>
                <w:rFonts w:cstheme="minorHAnsi"/>
                <w:sz w:val="20"/>
                <w:szCs w:val="20"/>
                <w:lang w:val="sr-Cyrl-BA"/>
              </w:rPr>
            </w:pPr>
            <w:r>
              <w:rPr>
                <w:rFonts w:cstheme="minorHAnsi"/>
                <w:sz w:val="20"/>
                <w:szCs w:val="20"/>
                <w:lang w:val="sr-Cyrl-BA"/>
              </w:rPr>
              <w:t>10</w:t>
            </w:r>
          </w:p>
        </w:tc>
        <w:tc>
          <w:tcPr>
            <w:tcW w:w="453" w:type="pct"/>
          </w:tcPr>
          <w:p w:rsidR="0022076D" w:rsidRPr="00F60FAB" w:rsidRDefault="0022076D" w:rsidP="0022076D">
            <w:pPr>
              <w:spacing w:after="0" w:line="240" w:lineRule="auto"/>
              <w:contextualSpacing/>
              <w:jc w:val="center"/>
              <w:rPr>
                <w:rFonts w:cstheme="minorHAnsi"/>
                <w:sz w:val="20"/>
                <w:szCs w:val="20"/>
              </w:rPr>
            </w:pPr>
            <w:r>
              <w:rPr>
                <w:rFonts w:cstheme="minorHAnsi"/>
                <w:sz w:val="20"/>
                <w:szCs w:val="20"/>
              </w:rPr>
              <w:t>20</w:t>
            </w:r>
          </w:p>
        </w:tc>
        <w:tc>
          <w:tcPr>
            <w:tcW w:w="371" w:type="pct"/>
          </w:tcPr>
          <w:p w:rsidR="0022076D" w:rsidRDefault="0022076D" w:rsidP="0022076D">
            <w:pPr>
              <w:spacing w:after="0" w:line="240" w:lineRule="auto"/>
              <w:jc w:val="center"/>
            </w:pPr>
            <w:r w:rsidRPr="005A2B94">
              <w:rPr>
                <w:rFonts w:cstheme="minorHAnsi"/>
                <w:sz w:val="20"/>
                <w:szCs w:val="20"/>
              </w:rPr>
              <w:t>4</w:t>
            </w:r>
          </w:p>
        </w:tc>
        <w:tc>
          <w:tcPr>
            <w:tcW w:w="493" w:type="pct"/>
          </w:tcPr>
          <w:p w:rsidR="0022076D" w:rsidRPr="00F60FAB" w:rsidRDefault="0022076D" w:rsidP="0022076D">
            <w:pPr>
              <w:spacing w:after="0" w:line="240" w:lineRule="auto"/>
              <w:contextualSpacing/>
              <w:rPr>
                <w:rFonts w:cstheme="minorHAnsi"/>
                <w:sz w:val="20"/>
                <w:szCs w:val="20"/>
              </w:rPr>
            </w:pPr>
          </w:p>
        </w:tc>
        <w:tc>
          <w:tcPr>
            <w:tcW w:w="371" w:type="pct"/>
          </w:tcPr>
          <w:p w:rsidR="0022076D" w:rsidRPr="00F60FAB" w:rsidRDefault="0022076D" w:rsidP="0022076D">
            <w:pPr>
              <w:spacing w:after="0" w:line="240" w:lineRule="auto"/>
              <w:contextualSpacing/>
              <w:jc w:val="center"/>
              <w:rPr>
                <w:rFonts w:cstheme="minorHAnsi"/>
                <w:sz w:val="20"/>
                <w:szCs w:val="20"/>
              </w:rPr>
            </w:pPr>
          </w:p>
        </w:tc>
        <w:tc>
          <w:tcPr>
            <w:tcW w:w="372" w:type="pct"/>
          </w:tcPr>
          <w:p w:rsidR="0022076D" w:rsidRPr="00F60FAB" w:rsidRDefault="0022076D" w:rsidP="0022076D">
            <w:pPr>
              <w:spacing w:after="0" w:line="240" w:lineRule="auto"/>
              <w:contextualSpacing/>
              <w:jc w:val="center"/>
              <w:rPr>
                <w:rFonts w:cstheme="minorHAnsi"/>
                <w:sz w:val="20"/>
                <w:szCs w:val="20"/>
              </w:rPr>
            </w:pPr>
          </w:p>
        </w:tc>
        <w:tc>
          <w:tcPr>
            <w:tcW w:w="529" w:type="pct"/>
          </w:tcPr>
          <w:p w:rsidR="0022076D" w:rsidRPr="00F60FAB" w:rsidRDefault="0022076D" w:rsidP="0022076D">
            <w:pPr>
              <w:spacing w:after="0" w:line="240" w:lineRule="auto"/>
              <w:contextualSpacing/>
              <w:jc w:val="center"/>
              <w:rPr>
                <w:rFonts w:cstheme="minorHAnsi"/>
                <w:sz w:val="20"/>
                <w:szCs w:val="20"/>
              </w:rPr>
            </w:pPr>
          </w:p>
        </w:tc>
      </w:tr>
      <w:tr w:rsidR="0022076D" w:rsidRPr="00F60FAB" w:rsidTr="009564CC">
        <w:tc>
          <w:tcPr>
            <w:tcW w:w="194" w:type="pct"/>
          </w:tcPr>
          <w:p w:rsidR="0022076D" w:rsidRPr="00F60FAB" w:rsidRDefault="0022076D" w:rsidP="0022076D">
            <w:pPr>
              <w:spacing w:after="0" w:line="240" w:lineRule="auto"/>
              <w:contextualSpacing/>
              <w:rPr>
                <w:rFonts w:cstheme="minorHAnsi"/>
                <w:sz w:val="20"/>
                <w:szCs w:val="20"/>
              </w:rPr>
            </w:pPr>
            <w:r w:rsidRPr="00F60FAB">
              <w:rPr>
                <w:rFonts w:cstheme="minorHAnsi"/>
                <w:sz w:val="20"/>
                <w:szCs w:val="20"/>
              </w:rPr>
              <w:t>9</w:t>
            </w:r>
          </w:p>
        </w:tc>
        <w:tc>
          <w:tcPr>
            <w:tcW w:w="847" w:type="pct"/>
          </w:tcPr>
          <w:p w:rsidR="0022076D" w:rsidRPr="00D57A0C" w:rsidRDefault="0022076D" w:rsidP="0022076D">
            <w:pPr>
              <w:spacing w:after="0" w:line="240" w:lineRule="auto"/>
              <w:contextualSpacing/>
              <w:rPr>
                <w:rFonts w:cstheme="minorHAnsi"/>
                <w:sz w:val="20"/>
                <w:szCs w:val="20"/>
              </w:rPr>
            </w:pPr>
            <w:proofErr w:type="spellStart"/>
            <w:r>
              <w:rPr>
                <w:rFonts w:cstheme="minorHAnsi"/>
                <w:sz w:val="20"/>
                <w:szCs w:val="20"/>
              </w:rPr>
              <w:t>Stojčić</w:t>
            </w:r>
            <w:proofErr w:type="spellEnd"/>
            <w:r>
              <w:rPr>
                <w:rFonts w:cstheme="minorHAnsi"/>
                <w:sz w:val="20"/>
                <w:szCs w:val="20"/>
              </w:rPr>
              <w:t xml:space="preserve"> Ana Marija</w:t>
            </w:r>
          </w:p>
        </w:tc>
        <w:tc>
          <w:tcPr>
            <w:tcW w:w="341" w:type="pct"/>
          </w:tcPr>
          <w:p w:rsidR="0022076D" w:rsidRPr="00F60FAB" w:rsidRDefault="0022076D" w:rsidP="0022076D">
            <w:pPr>
              <w:spacing w:after="0" w:line="240" w:lineRule="auto"/>
              <w:contextualSpacing/>
              <w:jc w:val="center"/>
              <w:rPr>
                <w:rFonts w:cstheme="minorHAnsi"/>
                <w:sz w:val="20"/>
                <w:szCs w:val="20"/>
              </w:rPr>
            </w:pPr>
            <w:r>
              <w:rPr>
                <w:rFonts w:cstheme="minorHAnsi"/>
                <w:sz w:val="20"/>
                <w:szCs w:val="20"/>
              </w:rPr>
              <w:t>09/91</w:t>
            </w:r>
          </w:p>
        </w:tc>
        <w:tc>
          <w:tcPr>
            <w:tcW w:w="496" w:type="pct"/>
          </w:tcPr>
          <w:p w:rsidR="0022076D" w:rsidRPr="00F60FAB" w:rsidRDefault="0022076D" w:rsidP="0022076D">
            <w:pPr>
              <w:spacing w:after="0" w:line="240" w:lineRule="auto"/>
              <w:contextualSpacing/>
              <w:jc w:val="center"/>
              <w:rPr>
                <w:rFonts w:cstheme="minorHAnsi"/>
                <w:sz w:val="20"/>
                <w:szCs w:val="20"/>
              </w:rPr>
            </w:pPr>
            <w:r>
              <w:rPr>
                <w:rFonts w:cstheme="minorHAnsi"/>
                <w:sz w:val="20"/>
                <w:szCs w:val="20"/>
              </w:rPr>
              <w:t>7</w:t>
            </w:r>
          </w:p>
        </w:tc>
        <w:tc>
          <w:tcPr>
            <w:tcW w:w="533" w:type="pct"/>
          </w:tcPr>
          <w:p w:rsidR="0022076D" w:rsidRPr="009564CC" w:rsidRDefault="0022076D" w:rsidP="0022076D">
            <w:pPr>
              <w:spacing w:after="0" w:line="240" w:lineRule="auto"/>
              <w:contextualSpacing/>
              <w:jc w:val="center"/>
              <w:rPr>
                <w:rFonts w:cstheme="minorHAnsi"/>
                <w:sz w:val="20"/>
                <w:szCs w:val="20"/>
                <w:lang w:val="sr-Cyrl-BA"/>
              </w:rPr>
            </w:pPr>
            <w:r>
              <w:rPr>
                <w:rFonts w:cstheme="minorHAnsi"/>
                <w:sz w:val="20"/>
                <w:szCs w:val="20"/>
                <w:lang w:val="sr-Cyrl-BA"/>
              </w:rPr>
              <w:t>--</w:t>
            </w:r>
          </w:p>
        </w:tc>
        <w:tc>
          <w:tcPr>
            <w:tcW w:w="453" w:type="pct"/>
          </w:tcPr>
          <w:p w:rsidR="0022076D" w:rsidRPr="00F60FAB" w:rsidRDefault="0022076D" w:rsidP="0022076D">
            <w:pPr>
              <w:spacing w:after="0" w:line="240" w:lineRule="auto"/>
              <w:contextualSpacing/>
              <w:jc w:val="center"/>
              <w:rPr>
                <w:rFonts w:cstheme="minorHAnsi"/>
                <w:sz w:val="20"/>
                <w:szCs w:val="20"/>
              </w:rPr>
            </w:pPr>
          </w:p>
        </w:tc>
        <w:tc>
          <w:tcPr>
            <w:tcW w:w="371" w:type="pct"/>
          </w:tcPr>
          <w:p w:rsidR="0022076D" w:rsidRDefault="0022076D" w:rsidP="0022076D">
            <w:pPr>
              <w:spacing w:after="0" w:line="240" w:lineRule="auto"/>
              <w:jc w:val="center"/>
            </w:pPr>
            <w:r w:rsidRPr="005A2B94">
              <w:rPr>
                <w:rFonts w:cstheme="minorHAnsi"/>
                <w:sz w:val="20"/>
                <w:szCs w:val="20"/>
              </w:rPr>
              <w:t>4</w:t>
            </w:r>
          </w:p>
        </w:tc>
        <w:tc>
          <w:tcPr>
            <w:tcW w:w="493" w:type="pct"/>
          </w:tcPr>
          <w:p w:rsidR="0022076D" w:rsidRPr="00F60FAB" w:rsidRDefault="0022076D" w:rsidP="0022076D">
            <w:pPr>
              <w:spacing w:after="0" w:line="240" w:lineRule="auto"/>
              <w:contextualSpacing/>
              <w:rPr>
                <w:rFonts w:cstheme="minorHAnsi"/>
                <w:sz w:val="20"/>
                <w:szCs w:val="20"/>
              </w:rPr>
            </w:pPr>
          </w:p>
        </w:tc>
        <w:tc>
          <w:tcPr>
            <w:tcW w:w="371" w:type="pct"/>
          </w:tcPr>
          <w:p w:rsidR="0022076D" w:rsidRPr="00F60FAB" w:rsidRDefault="0022076D" w:rsidP="0022076D">
            <w:pPr>
              <w:spacing w:after="0" w:line="240" w:lineRule="auto"/>
              <w:contextualSpacing/>
              <w:jc w:val="center"/>
              <w:rPr>
                <w:rFonts w:cstheme="minorHAnsi"/>
                <w:sz w:val="20"/>
                <w:szCs w:val="20"/>
              </w:rPr>
            </w:pPr>
          </w:p>
        </w:tc>
        <w:tc>
          <w:tcPr>
            <w:tcW w:w="372" w:type="pct"/>
          </w:tcPr>
          <w:p w:rsidR="0022076D" w:rsidRPr="00F60FAB" w:rsidRDefault="0022076D" w:rsidP="0022076D">
            <w:pPr>
              <w:spacing w:after="0" w:line="240" w:lineRule="auto"/>
              <w:contextualSpacing/>
              <w:jc w:val="center"/>
              <w:rPr>
                <w:rFonts w:cstheme="minorHAnsi"/>
                <w:sz w:val="20"/>
                <w:szCs w:val="20"/>
              </w:rPr>
            </w:pPr>
          </w:p>
        </w:tc>
        <w:tc>
          <w:tcPr>
            <w:tcW w:w="529" w:type="pct"/>
          </w:tcPr>
          <w:p w:rsidR="0022076D" w:rsidRPr="00F60FAB" w:rsidRDefault="0022076D" w:rsidP="0022076D">
            <w:pPr>
              <w:spacing w:after="0" w:line="240" w:lineRule="auto"/>
              <w:contextualSpacing/>
              <w:jc w:val="center"/>
              <w:rPr>
                <w:rFonts w:cstheme="minorHAnsi"/>
                <w:sz w:val="20"/>
                <w:szCs w:val="20"/>
              </w:rPr>
            </w:pPr>
          </w:p>
        </w:tc>
      </w:tr>
      <w:tr w:rsidR="0022076D" w:rsidRPr="00F60FAB" w:rsidTr="009564CC">
        <w:tc>
          <w:tcPr>
            <w:tcW w:w="194" w:type="pct"/>
          </w:tcPr>
          <w:p w:rsidR="0022076D" w:rsidRPr="00F60FAB" w:rsidRDefault="0022076D" w:rsidP="0022076D">
            <w:pPr>
              <w:spacing w:after="0" w:line="240" w:lineRule="auto"/>
              <w:contextualSpacing/>
              <w:rPr>
                <w:rFonts w:cstheme="minorHAnsi"/>
                <w:sz w:val="20"/>
                <w:szCs w:val="20"/>
              </w:rPr>
            </w:pPr>
            <w:r w:rsidRPr="00F60FAB">
              <w:rPr>
                <w:rFonts w:cstheme="minorHAnsi"/>
                <w:sz w:val="20"/>
                <w:szCs w:val="20"/>
              </w:rPr>
              <w:t>10</w:t>
            </w:r>
          </w:p>
        </w:tc>
        <w:tc>
          <w:tcPr>
            <w:tcW w:w="847" w:type="pct"/>
          </w:tcPr>
          <w:p w:rsidR="0022076D" w:rsidRPr="00D57A0C" w:rsidRDefault="0022076D" w:rsidP="0022076D">
            <w:pPr>
              <w:spacing w:after="0" w:line="240" w:lineRule="auto"/>
              <w:contextualSpacing/>
              <w:rPr>
                <w:rFonts w:cstheme="minorHAnsi"/>
                <w:sz w:val="20"/>
                <w:szCs w:val="20"/>
              </w:rPr>
            </w:pPr>
            <w:r>
              <w:rPr>
                <w:rFonts w:cstheme="minorHAnsi"/>
                <w:sz w:val="20"/>
                <w:szCs w:val="20"/>
              </w:rPr>
              <w:t>Kaurin Nađa</w:t>
            </w:r>
          </w:p>
        </w:tc>
        <w:tc>
          <w:tcPr>
            <w:tcW w:w="341" w:type="pct"/>
          </w:tcPr>
          <w:p w:rsidR="0022076D" w:rsidRPr="00F60FAB" w:rsidRDefault="0022076D" w:rsidP="0022076D">
            <w:pPr>
              <w:spacing w:after="0" w:line="240" w:lineRule="auto"/>
              <w:contextualSpacing/>
              <w:jc w:val="center"/>
              <w:rPr>
                <w:rFonts w:cstheme="minorHAnsi"/>
                <w:sz w:val="20"/>
                <w:szCs w:val="20"/>
              </w:rPr>
            </w:pPr>
          </w:p>
        </w:tc>
        <w:tc>
          <w:tcPr>
            <w:tcW w:w="496" w:type="pct"/>
          </w:tcPr>
          <w:p w:rsidR="0022076D" w:rsidRPr="00F60FAB" w:rsidRDefault="0022076D" w:rsidP="0022076D">
            <w:pPr>
              <w:spacing w:after="0" w:line="240" w:lineRule="auto"/>
              <w:contextualSpacing/>
              <w:jc w:val="center"/>
              <w:rPr>
                <w:rFonts w:cstheme="minorHAnsi"/>
                <w:sz w:val="20"/>
                <w:szCs w:val="20"/>
              </w:rPr>
            </w:pPr>
            <w:r>
              <w:rPr>
                <w:rFonts w:cstheme="minorHAnsi"/>
                <w:sz w:val="20"/>
                <w:szCs w:val="20"/>
              </w:rPr>
              <w:t>7</w:t>
            </w:r>
          </w:p>
        </w:tc>
        <w:tc>
          <w:tcPr>
            <w:tcW w:w="533" w:type="pct"/>
          </w:tcPr>
          <w:p w:rsidR="0022076D" w:rsidRPr="009564CC" w:rsidRDefault="0022076D" w:rsidP="0022076D">
            <w:pPr>
              <w:spacing w:after="0" w:line="240" w:lineRule="auto"/>
              <w:contextualSpacing/>
              <w:jc w:val="center"/>
              <w:rPr>
                <w:rFonts w:cstheme="minorHAnsi"/>
                <w:sz w:val="20"/>
                <w:szCs w:val="20"/>
                <w:lang w:val="sr-Cyrl-BA"/>
              </w:rPr>
            </w:pPr>
            <w:r>
              <w:rPr>
                <w:rFonts w:cstheme="minorHAnsi"/>
                <w:sz w:val="20"/>
                <w:szCs w:val="20"/>
                <w:lang w:val="sr-Cyrl-BA"/>
              </w:rPr>
              <w:t>--</w:t>
            </w:r>
          </w:p>
        </w:tc>
        <w:tc>
          <w:tcPr>
            <w:tcW w:w="453" w:type="pct"/>
          </w:tcPr>
          <w:p w:rsidR="0022076D" w:rsidRPr="00F60FAB" w:rsidRDefault="0022076D" w:rsidP="0022076D">
            <w:pPr>
              <w:spacing w:after="0" w:line="240" w:lineRule="auto"/>
              <w:contextualSpacing/>
              <w:jc w:val="center"/>
              <w:rPr>
                <w:rFonts w:cstheme="minorHAnsi"/>
                <w:sz w:val="20"/>
                <w:szCs w:val="20"/>
              </w:rPr>
            </w:pPr>
          </w:p>
        </w:tc>
        <w:tc>
          <w:tcPr>
            <w:tcW w:w="371" w:type="pct"/>
          </w:tcPr>
          <w:p w:rsidR="0022076D" w:rsidRDefault="0022076D" w:rsidP="0022076D">
            <w:pPr>
              <w:spacing w:after="0" w:line="240" w:lineRule="auto"/>
              <w:jc w:val="center"/>
            </w:pPr>
            <w:r w:rsidRPr="005A2B94">
              <w:rPr>
                <w:rFonts w:cstheme="minorHAnsi"/>
                <w:sz w:val="20"/>
                <w:szCs w:val="20"/>
              </w:rPr>
              <w:t>4</w:t>
            </w:r>
          </w:p>
        </w:tc>
        <w:tc>
          <w:tcPr>
            <w:tcW w:w="493" w:type="pct"/>
          </w:tcPr>
          <w:p w:rsidR="0022076D" w:rsidRPr="00F60FAB" w:rsidRDefault="0022076D" w:rsidP="0022076D">
            <w:pPr>
              <w:spacing w:after="0" w:line="240" w:lineRule="auto"/>
              <w:contextualSpacing/>
              <w:rPr>
                <w:rFonts w:cstheme="minorHAnsi"/>
                <w:sz w:val="20"/>
                <w:szCs w:val="20"/>
              </w:rPr>
            </w:pPr>
            <w:r>
              <w:rPr>
                <w:rFonts w:cstheme="minorHAnsi"/>
                <w:sz w:val="20"/>
                <w:szCs w:val="20"/>
              </w:rPr>
              <w:t>2</w:t>
            </w:r>
          </w:p>
        </w:tc>
        <w:tc>
          <w:tcPr>
            <w:tcW w:w="371" w:type="pct"/>
          </w:tcPr>
          <w:p w:rsidR="0022076D" w:rsidRPr="00F60FAB" w:rsidRDefault="0022076D" w:rsidP="0022076D">
            <w:pPr>
              <w:spacing w:after="0" w:line="240" w:lineRule="auto"/>
              <w:contextualSpacing/>
              <w:jc w:val="center"/>
              <w:rPr>
                <w:rFonts w:cstheme="minorHAnsi"/>
                <w:sz w:val="20"/>
                <w:szCs w:val="20"/>
              </w:rPr>
            </w:pPr>
          </w:p>
        </w:tc>
        <w:tc>
          <w:tcPr>
            <w:tcW w:w="372" w:type="pct"/>
          </w:tcPr>
          <w:p w:rsidR="0022076D" w:rsidRPr="00F60FAB" w:rsidRDefault="0022076D" w:rsidP="0022076D">
            <w:pPr>
              <w:spacing w:after="0" w:line="240" w:lineRule="auto"/>
              <w:contextualSpacing/>
              <w:jc w:val="center"/>
              <w:rPr>
                <w:rFonts w:cstheme="minorHAnsi"/>
                <w:sz w:val="20"/>
                <w:szCs w:val="20"/>
              </w:rPr>
            </w:pPr>
          </w:p>
        </w:tc>
        <w:tc>
          <w:tcPr>
            <w:tcW w:w="529" w:type="pct"/>
          </w:tcPr>
          <w:p w:rsidR="0022076D" w:rsidRPr="00F60FAB" w:rsidRDefault="0022076D" w:rsidP="0022076D">
            <w:pPr>
              <w:spacing w:after="0" w:line="240" w:lineRule="auto"/>
              <w:contextualSpacing/>
              <w:jc w:val="center"/>
              <w:rPr>
                <w:rFonts w:cstheme="minorHAnsi"/>
                <w:sz w:val="20"/>
                <w:szCs w:val="20"/>
              </w:rPr>
            </w:pPr>
          </w:p>
        </w:tc>
      </w:tr>
      <w:tr w:rsidR="0022076D" w:rsidRPr="00F60FAB" w:rsidTr="009564CC">
        <w:tc>
          <w:tcPr>
            <w:tcW w:w="194" w:type="pct"/>
          </w:tcPr>
          <w:p w:rsidR="0022076D" w:rsidRPr="00F60FAB" w:rsidRDefault="0022076D" w:rsidP="0022076D">
            <w:pPr>
              <w:spacing w:after="0" w:line="240" w:lineRule="auto"/>
              <w:contextualSpacing/>
              <w:rPr>
                <w:rFonts w:cstheme="minorHAnsi"/>
                <w:sz w:val="20"/>
                <w:szCs w:val="20"/>
              </w:rPr>
            </w:pPr>
            <w:r w:rsidRPr="00F60FAB">
              <w:rPr>
                <w:rFonts w:cstheme="minorHAnsi"/>
                <w:sz w:val="20"/>
                <w:szCs w:val="20"/>
              </w:rPr>
              <w:t>11</w:t>
            </w:r>
          </w:p>
        </w:tc>
        <w:tc>
          <w:tcPr>
            <w:tcW w:w="847" w:type="pct"/>
          </w:tcPr>
          <w:p w:rsidR="0022076D" w:rsidRPr="00D57A0C" w:rsidRDefault="0022076D" w:rsidP="0022076D">
            <w:pPr>
              <w:spacing w:after="0" w:line="240" w:lineRule="auto"/>
              <w:contextualSpacing/>
              <w:rPr>
                <w:rFonts w:cstheme="minorHAnsi"/>
                <w:sz w:val="20"/>
                <w:szCs w:val="20"/>
              </w:rPr>
            </w:pPr>
            <w:r>
              <w:rPr>
                <w:rFonts w:cstheme="minorHAnsi"/>
                <w:sz w:val="20"/>
                <w:szCs w:val="20"/>
              </w:rPr>
              <w:t>Đukić Luka</w:t>
            </w:r>
          </w:p>
        </w:tc>
        <w:tc>
          <w:tcPr>
            <w:tcW w:w="341" w:type="pct"/>
          </w:tcPr>
          <w:p w:rsidR="0022076D" w:rsidRPr="00F60FAB" w:rsidRDefault="0022076D" w:rsidP="0022076D">
            <w:pPr>
              <w:spacing w:after="0" w:line="240" w:lineRule="auto"/>
              <w:contextualSpacing/>
              <w:jc w:val="center"/>
              <w:rPr>
                <w:rFonts w:cstheme="minorHAnsi"/>
                <w:sz w:val="20"/>
                <w:szCs w:val="20"/>
              </w:rPr>
            </w:pPr>
            <w:r>
              <w:rPr>
                <w:rFonts w:cstheme="minorHAnsi"/>
                <w:sz w:val="20"/>
                <w:szCs w:val="20"/>
              </w:rPr>
              <w:t>24/21</w:t>
            </w:r>
          </w:p>
        </w:tc>
        <w:tc>
          <w:tcPr>
            <w:tcW w:w="496" w:type="pct"/>
          </w:tcPr>
          <w:p w:rsidR="0022076D" w:rsidRPr="00F60FAB" w:rsidRDefault="0022076D" w:rsidP="0022076D">
            <w:pPr>
              <w:spacing w:after="0" w:line="240" w:lineRule="auto"/>
              <w:contextualSpacing/>
              <w:jc w:val="center"/>
              <w:rPr>
                <w:rFonts w:cstheme="minorHAnsi"/>
                <w:sz w:val="20"/>
                <w:szCs w:val="20"/>
              </w:rPr>
            </w:pPr>
            <w:r>
              <w:rPr>
                <w:rFonts w:cstheme="minorHAnsi"/>
                <w:sz w:val="20"/>
                <w:szCs w:val="20"/>
              </w:rPr>
              <w:t>6</w:t>
            </w:r>
          </w:p>
        </w:tc>
        <w:tc>
          <w:tcPr>
            <w:tcW w:w="533" w:type="pct"/>
          </w:tcPr>
          <w:p w:rsidR="0022076D" w:rsidRPr="00F60FAB" w:rsidRDefault="0022076D" w:rsidP="0022076D">
            <w:pPr>
              <w:spacing w:after="0" w:line="240" w:lineRule="auto"/>
              <w:contextualSpacing/>
              <w:jc w:val="center"/>
              <w:rPr>
                <w:rFonts w:cstheme="minorHAnsi"/>
                <w:sz w:val="20"/>
                <w:szCs w:val="20"/>
              </w:rPr>
            </w:pPr>
            <w:r>
              <w:rPr>
                <w:rFonts w:cstheme="minorHAnsi"/>
                <w:sz w:val="20"/>
                <w:szCs w:val="20"/>
              </w:rPr>
              <w:t>--</w:t>
            </w:r>
          </w:p>
        </w:tc>
        <w:tc>
          <w:tcPr>
            <w:tcW w:w="453" w:type="pct"/>
          </w:tcPr>
          <w:p w:rsidR="0022076D" w:rsidRPr="00F60FAB" w:rsidRDefault="0022076D" w:rsidP="0022076D">
            <w:pPr>
              <w:spacing w:after="0" w:line="240" w:lineRule="auto"/>
              <w:contextualSpacing/>
              <w:jc w:val="center"/>
              <w:rPr>
                <w:rFonts w:cstheme="minorHAnsi"/>
                <w:sz w:val="20"/>
                <w:szCs w:val="20"/>
              </w:rPr>
            </w:pPr>
          </w:p>
        </w:tc>
        <w:tc>
          <w:tcPr>
            <w:tcW w:w="371" w:type="pct"/>
          </w:tcPr>
          <w:p w:rsidR="0022076D" w:rsidRDefault="0022076D" w:rsidP="0022076D">
            <w:pPr>
              <w:spacing w:after="0" w:line="240" w:lineRule="auto"/>
              <w:jc w:val="center"/>
            </w:pPr>
            <w:r w:rsidRPr="005A2B94">
              <w:rPr>
                <w:rFonts w:cstheme="minorHAnsi"/>
                <w:sz w:val="20"/>
                <w:szCs w:val="20"/>
              </w:rPr>
              <w:t>4</w:t>
            </w:r>
          </w:p>
        </w:tc>
        <w:tc>
          <w:tcPr>
            <w:tcW w:w="493" w:type="pct"/>
          </w:tcPr>
          <w:p w:rsidR="0022076D" w:rsidRPr="00F60FAB" w:rsidRDefault="0022076D" w:rsidP="0022076D">
            <w:pPr>
              <w:spacing w:after="0" w:line="240" w:lineRule="auto"/>
              <w:contextualSpacing/>
              <w:rPr>
                <w:rFonts w:cstheme="minorHAnsi"/>
                <w:sz w:val="20"/>
                <w:szCs w:val="20"/>
              </w:rPr>
            </w:pPr>
          </w:p>
        </w:tc>
        <w:tc>
          <w:tcPr>
            <w:tcW w:w="371" w:type="pct"/>
          </w:tcPr>
          <w:p w:rsidR="0022076D" w:rsidRPr="00F60FAB" w:rsidRDefault="0022076D" w:rsidP="0022076D">
            <w:pPr>
              <w:spacing w:after="0" w:line="240" w:lineRule="auto"/>
              <w:contextualSpacing/>
              <w:jc w:val="center"/>
              <w:rPr>
                <w:rFonts w:cstheme="minorHAnsi"/>
                <w:sz w:val="20"/>
                <w:szCs w:val="20"/>
              </w:rPr>
            </w:pPr>
          </w:p>
        </w:tc>
        <w:tc>
          <w:tcPr>
            <w:tcW w:w="372" w:type="pct"/>
          </w:tcPr>
          <w:p w:rsidR="0022076D" w:rsidRPr="00F60FAB" w:rsidRDefault="0022076D" w:rsidP="0022076D">
            <w:pPr>
              <w:spacing w:after="0" w:line="240" w:lineRule="auto"/>
              <w:contextualSpacing/>
              <w:jc w:val="center"/>
              <w:rPr>
                <w:rFonts w:cstheme="minorHAnsi"/>
                <w:sz w:val="20"/>
                <w:szCs w:val="20"/>
              </w:rPr>
            </w:pPr>
          </w:p>
        </w:tc>
        <w:tc>
          <w:tcPr>
            <w:tcW w:w="529" w:type="pct"/>
          </w:tcPr>
          <w:p w:rsidR="0022076D" w:rsidRPr="00F60FAB" w:rsidRDefault="0022076D" w:rsidP="0022076D">
            <w:pPr>
              <w:spacing w:after="0" w:line="240" w:lineRule="auto"/>
              <w:contextualSpacing/>
              <w:jc w:val="center"/>
              <w:rPr>
                <w:rFonts w:cstheme="minorHAnsi"/>
                <w:sz w:val="20"/>
                <w:szCs w:val="20"/>
              </w:rPr>
            </w:pPr>
          </w:p>
        </w:tc>
      </w:tr>
      <w:tr w:rsidR="0022076D" w:rsidRPr="00F60FAB" w:rsidTr="009564CC">
        <w:tc>
          <w:tcPr>
            <w:tcW w:w="194" w:type="pct"/>
          </w:tcPr>
          <w:p w:rsidR="0022076D" w:rsidRPr="00F60FAB" w:rsidRDefault="0022076D" w:rsidP="0022076D">
            <w:pPr>
              <w:spacing w:after="0" w:line="240" w:lineRule="auto"/>
              <w:contextualSpacing/>
              <w:rPr>
                <w:rFonts w:cstheme="minorHAnsi"/>
                <w:sz w:val="20"/>
                <w:szCs w:val="20"/>
              </w:rPr>
            </w:pPr>
            <w:r w:rsidRPr="00F60FAB">
              <w:rPr>
                <w:rFonts w:cstheme="minorHAnsi"/>
                <w:sz w:val="20"/>
                <w:szCs w:val="20"/>
              </w:rPr>
              <w:t>12</w:t>
            </w:r>
          </w:p>
        </w:tc>
        <w:tc>
          <w:tcPr>
            <w:tcW w:w="847" w:type="pct"/>
          </w:tcPr>
          <w:p w:rsidR="0022076D" w:rsidRPr="00D57A0C" w:rsidRDefault="0022076D" w:rsidP="0022076D">
            <w:pPr>
              <w:spacing w:after="0" w:line="240" w:lineRule="auto"/>
              <w:contextualSpacing/>
              <w:rPr>
                <w:rFonts w:cstheme="minorHAnsi"/>
                <w:sz w:val="20"/>
                <w:szCs w:val="20"/>
              </w:rPr>
            </w:pPr>
            <w:proofErr w:type="spellStart"/>
            <w:r>
              <w:rPr>
                <w:rFonts w:cstheme="minorHAnsi"/>
                <w:sz w:val="20"/>
                <w:szCs w:val="20"/>
              </w:rPr>
              <w:t>Arbinja</w:t>
            </w:r>
            <w:proofErr w:type="spellEnd"/>
            <w:r>
              <w:rPr>
                <w:rFonts w:cstheme="minorHAnsi"/>
                <w:sz w:val="20"/>
                <w:szCs w:val="20"/>
              </w:rPr>
              <w:t xml:space="preserve"> Ana</w:t>
            </w:r>
          </w:p>
        </w:tc>
        <w:tc>
          <w:tcPr>
            <w:tcW w:w="341" w:type="pct"/>
          </w:tcPr>
          <w:p w:rsidR="0022076D" w:rsidRPr="00F60FAB" w:rsidRDefault="0022076D" w:rsidP="0022076D">
            <w:pPr>
              <w:spacing w:after="0" w:line="240" w:lineRule="auto"/>
              <w:contextualSpacing/>
              <w:jc w:val="center"/>
              <w:rPr>
                <w:rFonts w:cstheme="minorHAnsi"/>
                <w:sz w:val="20"/>
                <w:szCs w:val="20"/>
              </w:rPr>
            </w:pPr>
            <w:r>
              <w:rPr>
                <w:rFonts w:cstheme="minorHAnsi"/>
                <w:sz w:val="20"/>
                <w:szCs w:val="20"/>
              </w:rPr>
              <w:t>04/21</w:t>
            </w:r>
          </w:p>
        </w:tc>
        <w:tc>
          <w:tcPr>
            <w:tcW w:w="496" w:type="pct"/>
          </w:tcPr>
          <w:p w:rsidR="0022076D" w:rsidRPr="00F60FAB" w:rsidRDefault="0022076D" w:rsidP="0022076D">
            <w:pPr>
              <w:spacing w:after="0" w:line="240" w:lineRule="auto"/>
              <w:contextualSpacing/>
              <w:jc w:val="center"/>
              <w:rPr>
                <w:rFonts w:cstheme="minorHAnsi"/>
                <w:sz w:val="20"/>
                <w:szCs w:val="20"/>
              </w:rPr>
            </w:pPr>
            <w:r>
              <w:rPr>
                <w:rFonts w:cstheme="minorHAnsi"/>
                <w:sz w:val="20"/>
                <w:szCs w:val="20"/>
              </w:rPr>
              <w:t>4</w:t>
            </w:r>
          </w:p>
        </w:tc>
        <w:tc>
          <w:tcPr>
            <w:tcW w:w="533" w:type="pct"/>
          </w:tcPr>
          <w:p w:rsidR="0022076D" w:rsidRPr="00F60FAB" w:rsidRDefault="0022076D" w:rsidP="0022076D">
            <w:pPr>
              <w:spacing w:after="0" w:line="240" w:lineRule="auto"/>
              <w:contextualSpacing/>
              <w:jc w:val="center"/>
              <w:rPr>
                <w:rFonts w:cstheme="minorHAnsi"/>
                <w:sz w:val="20"/>
                <w:szCs w:val="20"/>
              </w:rPr>
            </w:pPr>
            <w:r>
              <w:rPr>
                <w:rFonts w:cstheme="minorHAnsi"/>
                <w:sz w:val="20"/>
                <w:szCs w:val="20"/>
              </w:rPr>
              <w:t>--</w:t>
            </w:r>
          </w:p>
        </w:tc>
        <w:tc>
          <w:tcPr>
            <w:tcW w:w="453" w:type="pct"/>
          </w:tcPr>
          <w:p w:rsidR="0022076D" w:rsidRPr="00F60FAB" w:rsidRDefault="0022076D" w:rsidP="0022076D">
            <w:pPr>
              <w:spacing w:after="0" w:line="240" w:lineRule="auto"/>
              <w:contextualSpacing/>
              <w:jc w:val="center"/>
              <w:rPr>
                <w:rFonts w:cstheme="minorHAnsi"/>
                <w:sz w:val="20"/>
                <w:szCs w:val="20"/>
              </w:rPr>
            </w:pPr>
          </w:p>
        </w:tc>
        <w:tc>
          <w:tcPr>
            <w:tcW w:w="371" w:type="pct"/>
          </w:tcPr>
          <w:p w:rsidR="0022076D" w:rsidRDefault="0022076D" w:rsidP="0022076D">
            <w:pPr>
              <w:spacing w:after="0" w:line="240" w:lineRule="auto"/>
              <w:jc w:val="center"/>
            </w:pPr>
            <w:r w:rsidRPr="005A2B94">
              <w:rPr>
                <w:rFonts w:cstheme="minorHAnsi"/>
                <w:sz w:val="20"/>
                <w:szCs w:val="20"/>
              </w:rPr>
              <w:t>4</w:t>
            </w:r>
          </w:p>
        </w:tc>
        <w:tc>
          <w:tcPr>
            <w:tcW w:w="493" w:type="pct"/>
          </w:tcPr>
          <w:p w:rsidR="0022076D" w:rsidRPr="00F60FAB" w:rsidRDefault="0022076D" w:rsidP="0022076D">
            <w:pPr>
              <w:spacing w:after="0" w:line="240" w:lineRule="auto"/>
              <w:contextualSpacing/>
              <w:rPr>
                <w:rFonts w:cstheme="minorHAnsi"/>
                <w:sz w:val="20"/>
                <w:szCs w:val="20"/>
              </w:rPr>
            </w:pPr>
          </w:p>
        </w:tc>
        <w:tc>
          <w:tcPr>
            <w:tcW w:w="371" w:type="pct"/>
          </w:tcPr>
          <w:p w:rsidR="0022076D" w:rsidRPr="00F60FAB" w:rsidRDefault="0022076D" w:rsidP="0022076D">
            <w:pPr>
              <w:spacing w:after="0" w:line="240" w:lineRule="auto"/>
              <w:contextualSpacing/>
              <w:jc w:val="center"/>
              <w:rPr>
                <w:rFonts w:cstheme="minorHAnsi"/>
                <w:sz w:val="20"/>
                <w:szCs w:val="20"/>
              </w:rPr>
            </w:pPr>
          </w:p>
        </w:tc>
        <w:tc>
          <w:tcPr>
            <w:tcW w:w="372" w:type="pct"/>
          </w:tcPr>
          <w:p w:rsidR="0022076D" w:rsidRPr="00F60FAB" w:rsidRDefault="0022076D" w:rsidP="0022076D">
            <w:pPr>
              <w:spacing w:after="0" w:line="240" w:lineRule="auto"/>
              <w:contextualSpacing/>
              <w:jc w:val="center"/>
              <w:rPr>
                <w:rFonts w:cstheme="minorHAnsi"/>
                <w:sz w:val="20"/>
                <w:szCs w:val="20"/>
              </w:rPr>
            </w:pPr>
          </w:p>
        </w:tc>
        <w:tc>
          <w:tcPr>
            <w:tcW w:w="529" w:type="pct"/>
          </w:tcPr>
          <w:p w:rsidR="0022076D" w:rsidRPr="00F60FAB" w:rsidRDefault="0022076D" w:rsidP="0022076D">
            <w:pPr>
              <w:spacing w:after="0" w:line="240" w:lineRule="auto"/>
              <w:contextualSpacing/>
              <w:jc w:val="center"/>
              <w:rPr>
                <w:rFonts w:cstheme="minorHAnsi"/>
                <w:sz w:val="20"/>
                <w:szCs w:val="20"/>
              </w:rPr>
            </w:pPr>
          </w:p>
        </w:tc>
      </w:tr>
      <w:tr w:rsidR="0022076D" w:rsidRPr="00F60FAB" w:rsidTr="009564CC">
        <w:tc>
          <w:tcPr>
            <w:tcW w:w="194" w:type="pct"/>
          </w:tcPr>
          <w:p w:rsidR="0022076D" w:rsidRPr="00F60FAB" w:rsidRDefault="0022076D" w:rsidP="0022076D">
            <w:pPr>
              <w:spacing w:after="0" w:line="240" w:lineRule="auto"/>
              <w:contextualSpacing/>
              <w:rPr>
                <w:rFonts w:cstheme="minorHAnsi"/>
                <w:sz w:val="20"/>
                <w:szCs w:val="20"/>
              </w:rPr>
            </w:pPr>
          </w:p>
        </w:tc>
        <w:tc>
          <w:tcPr>
            <w:tcW w:w="847" w:type="pct"/>
          </w:tcPr>
          <w:p w:rsidR="0022076D" w:rsidRPr="009564CC" w:rsidRDefault="0022076D" w:rsidP="0022076D">
            <w:pPr>
              <w:spacing w:after="0" w:line="240" w:lineRule="auto"/>
              <w:contextualSpacing/>
              <w:rPr>
                <w:rFonts w:cstheme="minorHAnsi"/>
                <w:sz w:val="20"/>
                <w:szCs w:val="20"/>
              </w:rPr>
            </w:pPr>
            <w:proofErr w:type="spellStart"/>
            <w:r>
              <w:rPr>
                <w:rFonts w:cstheme="minorHAnsi"/>
                <w:sz w:val="20"/>
                <w:szCs w:val="20"/>
              </w:rPr>
              <w:t>Bućan</w:t>
            </w:r>
            <w:proofErr w:type="spellEnd"/>
            <w:r>
              <w:rPr>
                <w:rFonts w:cstheme="minorHAnsi"/>
                <w:sz w:val="20"/>
                <w:szCs w:val="20"/>
              </w:rPr>
              <w:t xml:space="preserve"> Dragan</w:t>
            </w:r>
          </w:p>
        </w:tc>
        <w:tc>
          <w:tcPr>
            <w:tcW w:w="341" w:type="pct"/>
          </w:tcPr>
          <w:p w:rsidR="0022076D" w:rsidRDefault="0022076D" w:rsidP="0022076D">
            <w:pPr>
              <w:spacing w:after="0" w:line="240" w:lineRule="auto"/>
              <w:contextualSpacing/>
              <w:jc w:val="center"/>
              <w:rPr>
                <w:rFonts w:cstheme="minorHAnsi"/>
                <w:sz w:val="20"/>
                <w:szCs w:val="20"/>
              </w:rPr>
            </w:pPr>
            <w:r>
              <w:rPr>
                <w:rFonts w:cstheme="minorHAnsi"/>
                <w:sz w:val="20"/>
                <w:szCs w:val="20"/>
              </w:rPr>
              <w:t>21/21</w:t>
            </w:r>
          </w:p>
        </w:tc>
        <w:tc>
          <w:tcPr>
            <w:tcW w:w="496" w:type="pct"/>
          </w:tcPr>
          <w:p w:rsidR="0022076D" w:rsidRDefault="0022076D" w:rsidP="0022076D">
            <w:pPr>
              <w:spacing w:after="0" w:line="240" w:lineRule="auto"/>
              <w:contextualSpacing/>
              <w:jc w:val="center"/>
              <w:rPr>
                <w:rFonts w:cstheme="minorHAnsi"/>
                <w:sz w:val="20"/>
                <w:szCs w:val="20"/>
              </w:rPr>
            </w:pPr>
            <w:r>
              <w:rPr>
                <w:rFonts w:cstheme="minorHAnsi"/>
                <w:sz w:val="20"/>
                <w:szCs w:val="20"/>
              </w:rPr>
              <w:t>--</w:t>
            </w:r>
          </w:p>
        </w:tc>
        <w:tc>
          <w:tcPr>
            <w:tcW w:w="533" w:type="pct"/>
          </w:tcPr>
          <w:p w:rsidR="0022076D" w:rsidRPr="00F60FAB" w:rsidRDefault="0022076D" w:rsidP="0022076D">
            <w:pPr>
              <w:spacing w:after="0" w:line="240" w:lineRule="auto"/>
              <w:contextualSpacing/>
              <w:jc w:val="center"/>
              <w:rPr>
                <w:rFonts w:cstheme="minorHAnsi"/>
                <w:sz w:val="20"/>
                <w:szCs w:val="20"/>
              </w:rPr>
            </w:pPr>
            <w:r>
              <w:rPr>
                <w:rFonts w:cstheme="minorHAnsi"/>
                <w:sz w:val="20"/>
                <w:szCs w:val="20"/>
              </w:rPr>
              <w:t>8</w:t>
            </w:r>
          </w:p>
        </w:tc>
        <w:tc>
          <w:tcPr>
            <w:tcW w:w="453" w:type="pct"/>
          </w:tcPr>
          <w:p w:rsidR="0022076D" w:rsidRPr="00F60FAB" w:rsidRDefault="0022076D" w:rsidP="0022076D">
            <w:pPr>
              <w:spacing w:after="0" w:line="240" w:lineRule="auto"/>
              <w:contextualSpacing/>
              <w:jc w:val="center"/>
              <w:rPr>
                <w:rFonts w:cstheme="minorHAnsi"/>
                <w:sz w:val="20"/>
                <w:szCs w:val="20"/>
              </w:rPr>
            </w:pPr>
          </w:p>
        </w:tc>
        <w:tc>
          <w:tcPr>
            <w:tcW w:w="371" w:type="pct"/>
          </w:tcPr>
          <w:p w:rsidR="0022076D" w:rsidRDefault="0022076D" w:rsidP="0022076D">
            <w:pPr>
              <w:spacing w:after="0" w:line="240" w:lineRule="auto"/>
              <w:jc w:val="center"/>
            </w:pPr>
            <w:r w:rsidRPr="005A2B94">
              <w:rPr>
                <w:rFonts w:cstheme="minorHAnsi"/>
                <w:sz w:val="20"/>
                <w:szCs w:val="20"/>
              </w:rPr>
              <w:t>4</w:t>
            </w:r>
          </w:p>
        </w:tc>
        <w:tc>
          <w:tcPr>
            <w:tcW w:w="493" w:type="pct"/>
          </w:tcPr>
          <w:p w:rsidR="0022076D" w:rsidRPr="00F60FAB" w:rsidRDefault="00057197" w:rsidP="0022076D">
            <w:pPr>
              <w:spacing w:after="0" w:line="240" w:lineRule="auto"/>
              <w:contextualSpacing/>
              <w:rPr>
                <w:rFonts w:cstheme="minorHAnsi"/>
                <w:sz w:val="20"/>
                <w:szCs w:val="20"/>
              </w:rPr>
            </w:pPr>
            <w:r>
              <w:rPr>
                <w:rFonts w:cstheme="minorHAnsi"/>
                <w:sz w:val="20"/>
                <w:szCs w:val="20"/>
              </w:rPr>
              <w:t>4</w:t>
            </w:r>
          </w:p>
        </w:tc>
        <w:tc>
          <w:tcPr>
            <w:tcW w:w="371" w:type="pct"/>
          </w:tcPr>
          <w:p w:rsidR="0022076D" w:rsidRPr="00F60FAB" w:rsidRDefault="0022076D" w:rsidP="0022076D">
            <w:pPr>
              <w:spacing w:after="0" w:line="240" w:lineRule="auto"/>
              <w:contextualSpacing/>
              <w:jc w:val="center"/>
              <w:rPr>
                <w:rFonts w:cstheme="minorHAnsi"/>
                <w:sz w:val="20"/>
                <w:szCs w:val="20"/>
              </w:rPr>
            </w:pPr>
          </w:p>
        </w:tc>
        <w:tc>
          <w:tcPr>
            <w:tcW w:w="372" w:type="pct"/>
          </w:tcPr>
          <w:p w:rsidR="0022076D" w:rsidRPr="00F60FAB" w:rsidRDefault="0022076D" w:rsidP="0022076D">
            <w:pPr>
              <w:spacing w:after="0" w:line="240" w:lineRule="auto"/>
              <w:contextualSpacing/>
              <w:jc w:val="center"/>
              <w:rPr>
                <w:rFonts w:cstheme="minorHAnsi"/>
                <w:sz w:val="20"/>
                <w:szCs w:val="20"/>
              </w:rPr>
            </w:pPr>
          </w:p>
        </w:tc>
        <w:tc>
          <w:tcPr>
            <w:tcW w:w="529" w:type="pct"/>
          </w:tcPr>
          <w:p w:rsidR="0022076D" w:rsidRPr="00F60FAB" w:rsidRDefault="0022076D" w:rsidP="0022076D">
            <w:pPr>
              <w:spacing w:after="0" w:line="240" w:lineRule="auto"/>
              <w:contextualSpacing/>
              <w:jc w:val="center"/>
              <w:rPr>
                <w:rFonts w:cstheme="minorHAnsi"/>
                <w:sz w:val="20"/>
                <w:szCs w:val="20"/>
              </w:rPr>
            </w:pPr>
          </w:p>
        </w:tc>
      </w:tr>
      <w:tr w:rsidR="0022076D" w:rsidRPr="0022076D" w:rsidTr="009564CC">
        <w:tc>
          <w:tcPr>
            <w:tcW w:w="194" w:type="pct"/>
          </w:tcPr>
          <w:p w:rsidR="0022076D" w:rsidRPr="00F60FAB" w:rsidRDefault="0022076D" w:rsidP="0022076D">
            <w:pPr>
              <w:spacing w:after="0" w:line="240" w:lineRule="auto"/>
              <w:contextualSpacing/>
              <w:rPr>
                <w:rFonts w:cstheme="minorHAnsi"/>
                <w:sz w:val="20"/>
                <w:szCs w:val="20"/>
              </w:rPr>
            </w:pPr>
          </w:p>
        </w:tc>
        <w:tc>
          <w:tcPr>
            <w:tcW w:w="847" w:type="pct"/>
          </w:tcPr>
          <w:p w:rsidR="0022076D" w:rsidRDefault="0022076D" w:rsidP="0022076D">
            <w:pPr>
              <w:spacing w:after="0" w:line="240" w:lineRule="auto"/>
              <w:contextualSpacing/>
              <w:rPr>
                <w:rFonts w:cstheme="minorHAnsi"/>
                <w:sz w:val="20"/>
                <w:szCs w:val="20"/>
              </w:rPr>
            </w:pPr>
            <w:r>
              <w:rPr>
                <w:rFonts w:cstheme="minorHAnsi"/>
                <w:sz w:val="20"/>
                <w:szCs w:val="20"/>
              </w:rPr>
              <w:t xml:space="preserve">Janković </w:t>
            </w:r>
            <w:proofErr w:type="spellStart"/>
            <w:r>
              <w:rPr>
                <w:rFonts w:cstheme="minorHAnsi"/>
                <w:sz w:val="20"/>
                <w:szCs w:val="20"/>
              </w:rPr>
              <w:t>Dajana</w:t>
            </w:r>
            <w:proofErr w:type="spellEnd"/>
          </w:p>
        </w:tc>
        <w:tc>
          <w:tcPr>
            <w:tcW w:w="341" w:type="pct"/>
          </w:tcPr>
          <w:p w:rsidR="0022076D" w:rsidRDefault="0022076D" w:rsidP="0022076D">
            <w:pPr>
              <w:spacing w:after="0" w:line="240" w:lineRule="auto"/>
              <w:contextualSpacing/>
              <w:jc w:val="center"/>
              <w:rPr>
                <w:rFonts w:cstheme="minorHAnsi"/>
                <w:sz w:val="20"/>
                <w:szCs w:val="20"/>
              </w:rPr>
            </w:pPr>
            <w:r>
              <w:rPr>
                <w:rFonts w:cstheme="minorHAnsi"/>
                <w:sz w:val="20"/>
                <w:szCs w:val="20"/>
              </w:rPr>
              <w:t>16/21</w:t>
            </w:r>
          </w:p>
        </w:tc>
        <w:tc>
          <w:tcPr>
            <w:tcW w:w="496" w:type="pct"/>
          </w:tcPr>
          <w:p w:rsidR="0022076D" w:rsidRDefault="0022076D" w:rsidP="0022076D">
            <w:pPr>
              <w:spacing w:after="0" w:line="240" w:lineRule="auto"/>
              <w:contextualSpacing/>
              <w:jc w:val="center"/>
              <w:rPr>
                <w:rFonts w:cstheme="minorHAnsi"/>
                <w:sz w:val="20"/>
                <w:szCs w:val="20"/>
              </w:rPr>
            </w:pPr>
            <w:r>
              <w:rPr>
                <w:rFonts w:cstheme="minorHAnsi"/>
                <w:sz w:val="20"/>
                <w:szCs w:val="20"/>
              </w:rPr>
              <w:t>10</w:t>
            </w:r>
          </w:p>
        </w:tc>
        <w:tc>
          <w:tcPr>
            <w:tcW w:w="533" w:type="pct"/>
          </w:tcPr>
          <w:p w:rsidR="0022076D" w:rsidRPr="0022076D" w:rsidRDefault="0022076D" w:rsidP="0022076D">
            <w:pPr>
              <w:spacing w:after="0" w:line="240" w:lineRule="auto"/>
              <w:contextualSpacing/>
              <w:jc w:val="center"/>
              <w:rPr>
                <w:rFonts w:cstheme="minorHAnsi"/>
                <w:color w:val="FF0000"/>
                <w:sz w:val="20"/>
                <w:szCs w:val="20"/>
              </w:rPr>
            </w:pPr>
            <w:r w:rsidRPr="0022076D">
              <w:rPr>
                <w:rFonts w:cstheme="minorHAnsi"/>
                <w:color w:val="FF0000"/>
                <w:sz w:val="20"/>
                <w:szCs w:val="20"/>
              </w:rPr>
              <w:t xml:space="preserve">5 </w:t>
            </w:r>
            <w:r w:rsidRPr="0022076D">
              <w:rPr>
                <w:rFonts w:cstheme="minorHAnsi"/>
                <w:color w:val="FF0000"/>
                <w:sz w:val="20"/>
                <w:szCs w:val="20"/>
              </w:rPr>
              <w:t>nedovoljno</w:t>
            </w:r>
          </w:p>
        </w:tc>
        <w:tc>
          <w:tcPr>
            <w:tcW w:w="453" w:type="pct"/>
          </w:tcPr>
          <w:p w:rsidR="0022076D" w:rsidRPr="0022076D" w:rsidRDefault="0022076D" w:rsidP="0022076D">
            <w:pPr>
              <w:spacing w:after="0" w:line="240" w:lineRule="auto"/>
              <w:contextualSpacing/>
              <w:jc w:val="center"/>
              <w:rPr>
                <w:rFonts w:cstheme="minorHAnsi"/>
                <w:color w:val="FF0000"/>
                <w:sz w:val="20"/>
                <w:szCs w:val="20"/>
              </w:rPr>
            </w:pPr>
            <w:r w:rsidRPr="0022076D">
              <w:rPr>
                <w:rFonts w:cstheme="minorHAnsi"/>
                <w:color w:val="FF0000"/>
                <w:sz w:val="20"/>
                <w:szCs w:val="20"/>
              </w:rPr>
              <w:t>15</w:t>
            </w:r>
          </w:p>
        </w:tc>
        <w:tc>
          <w:tcPr>
            <w:tcW w:w="371" w:type="pct"/>
          </w:tcPr>
          <w:p w:rsidR="0022076D" w:rsidRPr="0022076D" w:rsidRDefault="0022076D" w:rsidP="0022076D">
            <w:pPr>
              <w:spacing w:after="0" w:line="240" w:lineRule="auto"/>
              <w:jc w:val="center"/>
            </w:pPr>
            <w:r w:rsidRPr="0022076D">
              <w:rPr>
                <w:rFonts w:cstheme="minorHAnsi"/>
                <w:sz w:val="20"/>
                <w:szCs w:val="20"/>
              </w:rPr>
              <w:t>4</w:t>
            </w:r>
          </w:p>
        </w:tc>
        <w:tc>
          <w:tcPr>
            <w:tcW w:w="493" w:type="pct"/>
          </w:tcPr>
          <w:p w:rsidR="0022076D" w:rsidRPr="0022076D" w:rsidRDefault="00057197" w:rsidP="0022076D">
            <w:pPr>
              <w:spacing w:after="0" w:line="240" w:lineRule="auto"/>
              <w:contextualSpacing/>
              <w:rPr>
                <w:rFonts w:cstheme="minorHAnsi"/>
                <w:sz w:val="20"/>
                <w:szCs w:val="20"/>
              </w:rPr>
            </w:pPr>
            <w:r>
              <w:rPr>
                <w:rFonts w:cstheme="minorHAnsi"/>
                <w:sz w:val="20"/>
                <w:szCs w:val="20"/>
              </w:rPr>
              <w:t>4</w:t>
            </w:r>
          </w:p>
        </w:tc>
        <w:tc>
          <w:tcPr>
            <w:tcW w:w="371" w:type="pct"/>
          </w:tcPr>
          <w:p w:rsidR="0022076D" w:rsidRPr="0022076D" w:rsidRDefault="0022076D" w:rsidP="0022076D">
            <w:pPr>
              <w:spacing w:after="0" w:line="240" w:lineRule="auto"/>
              <w:contextualSpacing/>
              <w:jc w:val="center"/>
              <w:rPr>
                <w:rFonts w:cstheme="minorHAnsi"/>
                <w:color w:val="FF0000"/>
                <w:sz w:val="20"/>
                <w:szCs w:val="20"/>
              </w:rPr>
            </w:pPr>
          </w:p>
        </w:tc>
        <w:tc>
          <w:tcPr>
            <w:tcW w:w="372" w:type="pct"/>
          </w:tcPr>
          <w:p w:rsidR="0022076D" w:rsidRPr="0022076D" w:rsidRDefault="0022076D" w:rsidP="0022076D">
            <w:pPr>
              <w:spacing w:after="0" w:line="240" w:lineRule="auto"/>
              <w:contextualSpacing/>
              <w:jc w:val="center"/>
              <w:rPr>
                <w:rFonts w:cstheme="minorHAnsi"/>
                <w:color w:val="FF0000"/>
                <w:sz w:val="20"/>
                <w:szCs w:val="20"/>
              </w:rPr>
            </w:pPr>
          </w:p>
        </w:tc>
        <w:tc>
          <w:tcPr>
            <w:tcW w:w="529" w:type="pct"/>
          </w:tcPr>
          <w:p w:rsidR="0022076D" w:rsidRPr="0022076D" w:rsidRDefault="0022076D" w:rsidP="0022076D">
            <w:pPr>
              <w:spacing w:after="0" w:line="240" w:lineRule="auto"/>
              <w:contextualSpacing/>
              <w:jc w:val="center"/>
              <w:rPr>
                <w:rFonts w:cstheme="minorHAnsi"/>
                <w:color w:val="FF0000"/>
                <w:sz w:val="20"/>
                <w:szCs w:val="20"/>
              </w:rPr>
            </w:pPr>
          </w:p>
        </w:tc>
      </w:tr>
    </w:tbl>
    <w:p w:rsidR="008358EF" w:rsidRDefault="008358EF"/>
    <w:p w:rsidR="00FA02EB" w:rsidRDefault="00FA02EB" w:rsidP="00FA02EB">
      <w:r>
        <w:t xml:space="preserve">Studenti koji su osvojili ukupan zbir poena iz I </w:t>
      </w:r>
      <w:proofErr w:type="spellStart"/>
      <w:r>
        <w:t>i</w:t>
      </w:r>
      <w:proofErr w:type="spellEnd"/>
      <w:r>
        <w:t xml:space="preserve"> II kolokvijuma minimalno 20/40, zadovoljili su pismeni dio ispita. Završni ispit mogu polagati u svakom ispitnom roku do kraja ove akademske godine. Obavezno je prijaviti ispit u roku prije izlaska na ispit.</w:t>
      </w:r>
    </w:p>
    <w:p w:rsidR="00FA02EB" w:rsidRDefault="00FA02EB" w:rsidP="00FA02EB">
      <w:r>
        <w:t xml:space="preserve">Studenti koji nisu osvojili minimalno 20 bodova iz oba kolokvijuma, potrebno je da polažu pismeni dio ispita. Kandidati koji imaju zadovoljen jedan od kolokvijuma (minimalno 10 poena), mogu polagati preostali dio gradiva </w:t>
      </w:r>
      <w:bookmarkStart w:id="0" w:name="_GoBack"/>
      <w:bookmarkEnd w:id="0"/>
      <w:r>
        <w:t>u redovnim ispitnim rokovima.</w:t>
      </w:r>
    </w:p>
    <w:p w:rsidR="00FA02EB" w:rsidRDefault="00FA02EB"/>
    <w:sectPr w:rsidR="00FA02EB" w:rsidSect="006C5AB2">
      <w:pgSz w:w="16840" w:h="11907" w:orient="landscape" w:code="9"/>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B2"/>
    <w:rsid w:val="00012E65"/>
    <w:rsid w:val="000217F5"/>
    <w:rsid w:val="00057197"/>
    <w:rsid w:val="000612DF"/>
    <w:rsid w:val="000A24A7"/>
    <w:rsid w:val="000D0D38"/>
    <w:rsid w:val="000E642A"/>
    <w:rsid w:val="00104FC3"/>
    <w:rsid w:val="00121399"/>
    <w:rsid w:val="001312D3"/>
    <w:rsid w:val="0016686F"/>
    <w:rsid w:val="00183398"/>
    <w:rsid w:val="001E0635"/>
    <w:rsid w:val="001E31E5"/>
    <w:rsid w:val="001F00DB"/>
    <w:rsid w:val="001F284E"/>
    <w:rsid w:val="00203F6C"/>
    <w:rsid w:val="0022076D"/>
    <w:rsid w:val="0022165F"/>
    <w:rsid w:val="002264FB"/>
    <w:rsid w:val="002272F3"/>
    <w:rsid w:val="00240F01"/>
    <w:rsid w:val="0025405C"/>
    <w:rsid w:val="0029263A"/>
    <w:rsid w:val="002A0A97"/>
    <w:rsid w:val="002A2799"/>
    <w:rsid w:val="002C2802"/>
    <w:rsid w:val="002D3466"/>
    <w:rsid w:val="002F2FAC"/>
    <w:rsid w:val="002F5F24"/>
    <w:rsid w:val="002F77F6"/>
    <w:rsid w:val="00300719"/>
    <w:rsid w:val="0030624F"/>
    <w:rsid w:val="00327D4A"/>
    <w:rsid w:val="00331A19"/>
    <w:rsid w:val="00333984"/>
    <w:rsid w:val="00333C63"/>
    <w:rsid w:val="003424BD"/>
    <w:rsid w:val="003B71AD"/>
    <w:rsid w:val="003C127D"/>
    <w:rsid w:val="003C4E4F"/>
    <w:rsid w:val="003D7AE3"/>
    <w:rsid w:val="003F5CC1"/>
    <w:rsid w:val="004219CA"/>
    <w:rsid w:val="004348ED"/>
    <w:rsid w:val="00470254"/>
    <w:rsid w:val="004702CE"/>
    <w:rsid w:val="00472072"/>
    <w:rsid w:val="004A145E"/>
    <w:rsid w:val="004C7039"/>
    <w:rsid w:val="004D2D63"/>
    <w:rsid w:val="004E520A"/>
    <w:rsid w:val="004F29A2"/>
    <w:rsid w:val="00534CA5"/>
    <w:rsid w:val="00535803"/>
    <w:rsid w:val="00560D44"/>
    <w:rsid w:val="005C0648"/>
    <w:rsid w:val="00604B9C"/>
    <w:rsid w:val="006318EB"/>
    <w:rsid w:val="006424AE"/>
    <w:rsid w:val="00671B49"/>
    <w:rsid w:val="006A3E74"/>
    <w:rsid w:val="006C5AB2"/>
    <w:rsid w:val="006E05BD"/>
    <w:rsid w:val="006E09DB"/>
    <w:rsid w:val="006F51DA"/>
    <w:rsid w:val="00732B9E"/>
    <w:rsid w:val="00792577"/>
    <w:rsid w:val="007F47E6"/>
    <w:rsid w:val="00814F61"/>
    <w:rsid w:val="00834EBC"/>
    <w:rsid w:val="008358EF"/>
    <w:rsid w:val="0087591C"/>
    <w:rsid w:val="008B044B"/>
    <w:rsid w:val="008B3988"/>
    <w:rsid w:val="008C2530"/>
    <w:rsid w:val="008D5EF0"/>
    <w:rsid w:val="009438F7"/>
    <w:rsid w:val="00953712"/>
    <w:rsid w:val="009564CC"/>
    <w:rsid w:val="00957F9A"/>
    <w:rsid w:val="00987451"/>
    <w:rsid w:val="009957DB"/>
    <w:rsid w:val="009E605E"/>
    <w:rsid w:val="009E7217"/>
    <w:rsid w:val="00A041AA"/>
    <w:rsid w:val="00A84749"/>
    <w:rsid w:val="00AA010F"/>
    <w:rsid w:val="00AA5235"/>
    <w:rsid w:val="00B14E80"/>
    <w:rsid w:val="00B17FDA"/>
    <w:rsid w:val="00B459B5"/>
    <w:rsid w:val="00B60C9B"/>
    <w:rsid w:val="00B72B14"/>
    <w:rsid w:val="00BD2C22"/>
    <w:rsid w:val="00BD36A3"/>
    <w:rsid w:val="00BE4AC5"/>
    <w:rsid w:val="00BF0513"/>
    <w:rsid w:val="00BF35DB"/>
    <w:rsid w:val="00BF61DF"/>
    <w:rsid w:val="00C02AA0"/>
    <w:rsid w:val="00C2481C"/>
    <w:rsid w:val="00C37E5F"/>
    <w:rsid w:val="00C713BD"/>
    <w:rsid w:val="00C819E8"/>
    <w:rsid w:val="00CC7CAF"/>
    <w:rsid w:val="00CE61EB"/>
    <w:rsid w:val="00D07C1F"/>
    <w:rsid w:val="00D11E4D"/>
    <w:rsid w:val="00D205B2"/>
    <w:rsid w:val="00D54D1C"/>
    <w:rsid w:val="00D5579A"/>
    <w:rsid w:val="00D63A3A"/>
    <w:rsid w:val="00D64AE5"/>
    <w:rsid w:val="00DB283A"/>
    <w:rsid w:val="00E00B9E"/>
    <w:rsid w:val="00E21D0D"/>
    <w:rsid w:val="00E5067C"/>
    <w:rsid w:val="00E62E3E"/>
    <w:rsid w:val="00EA19D1"/>
    <w:rsid w:val="00EB0ABE"/>
    <w:rsid w:val="00ED6443"/>
    <w:rsid w:val="00EE0D38"/>
    <w:rsid w:val="00F0655C"/>
    <w:rsid w:val="00F14310"/>
    <w:rsid w:val="00F40705"/>
    <w:rsid w:val="00F86E9E"/>
    <w:rsid w:val="00F87C1C"/>
    <w:rsid w:val="00FA02EB"/>
    <w:rsid w:val="00FA2174"/>
    <w:rsid w:val="00FA46DC"/>
    <w:rsid w:val="00FA593E"/>
    <w:rsid w:val="00FB4222"/>
    <w:rsid w:val="00FC4F5C"/>
    <w:rsid w:val="00FE0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4868D-028B-4CF2-87CF-BD7998F7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AB2"/>
    <w:pPr>
      <w:spacing w:after="200" w:line="276" w:lineRule="auto"/>
    </w:pPr>
    <w:rPr>
      <w:lang w:val="sr-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2023-01-20T22:35:00Z</dcterms:created>
  <dcterms:modified xsi:type="dcterms:W3CDTF">2023-01-20T22:37:00Z</dcterms:modified>
</cp:coreProperties>
</file>