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AE5" w:rsidRPr="009176B3" w:rsidRDefault="00AE7BE0" w:rsidP="00E50AE5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AGGF</w:t>
      </w:r>
      <w:r w:rsidR="00E50AE5" w:rsidRPr="009176B3">
        <w:rPr>
          <w:rFonts w:cstheme="minorHAnsi"/>
          <w:b/>
          <w:sz w:val="20"/>
          <w:szCs w:val="20"/>
        </w:rPr>
        <w:tab/>
      </w:r>
      <w:r w:rsidR="00E50AE5" w:rsidRPr="009176B3"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  <w:t>Rezultati I kolokvijuma iz TM2 2021_2022</w:t>
      </w:r>
      <w:r w:rsidR="00E50AE5">
        <w:rPr>
          <w:rFonts w:cstheme="minorHAnsi"/>
          <w:b/>
          <w:sz w:val="20"/>
          <w:szCs w:val="20"/>
        </w:rPr>
        <w:t xml:space="preserve">  </w:t>
      </w:r>
      <w:r w:rsidR="00E50AE5">
        <w:rPr>
          <w:rFonts w:cstheme="minorHAnsi"/>
          <w:b/>
          <w:sz w:val="20"/>
          <w:szCs w:val="20"/>
        </w:rPr>
        <w:tab/>
      </w:r>
    </w:p>
    <w:p w:rsidR="00E50AE5" w:rsidRDefault="00E50AE5" w:rsidP="00E50AE5">
      <w:pPr>
        <w:tabs>
          <w:tab w:val="left" w:pos="6804"/>
        </w:tabs>
        <w:spacing w:after="0" w:line="240" w:lineRule="auto"/>
      </w:pPr>
    </w:p>
    <w:tbl>
      <w:tblPr>
        <w:tblStyle w:val="TableGrid"/>
        <w:tblW w:w="4581" w:type="pct"/>
        <w:tblLayout w:type="fixed"/>
        <w:tblLook w:val="04A0" w:firstRow="1" w:lastRow="0" w:firstColumn="1" w:lastColumn="0" w:noHBand="0" w:noVBand="1"/>
      </w:tblPr>
      <w:tblGrid>
        <w:gridCol w:w="560"/>
        <w:gridCol w:w="2441"/>
        <w:gridCol w:w="982"/>
        <w:gridCol w:w="1287"/>
        <w:gridCol w:w="1387"/>
        <w:gridCol w:w="992"/>
        <w:gridCol w:w="1108"/>
        <w:gridCol w:w="1254"/>
        <w:gridCol w:w="1533"/>
        <w:gridCol w:w="1277"/>
      </w:tblGrid>
      <w:tr w:rsidR="00AE7BE0" w:rsidRPr="00E50AE5" w:rsidTr="00AE7BE0">
        <w:tc>
          <w:tcPr>
            <w:tcW w:w="218" w:type="pct"/>
          </w:tcPr>
          <w:p w:rsidR="00AE7BE0" w:rsidRPr="00E50AE5" w:rsidRDefault="00AE7BE0" w:rsidP="0098677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2" w:type="pct"/>
          </w:tcPr>
          <w:p w:rsidR="00AE7BE0" w:rsidRPr="00E50AE5" w:rsidRDefault="00AE7BE0" w:rsidP="0098677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E50AE5">
              <w:rPr>
                <w:rFonts w:cstheme="minorHAnsi"/>
                <w:sz w:val="20"/>
                <w:szCs w:val="20"/>
              </w:rPr>
              <w:t>Imе</w:t>
            </w:r>
            <w:proofErr w:type="spellEnd"/>
            <w:r w:rsidRPr="00E50AE5">
              <w:rPr>
                <w:rFonts w:cstheme="minorHAnsi"/>
                <w:sz w:val="20"/>
                <w:szCs w:val="20"/>
              </w:rPr>
              <w:t xml:space="preserve"> i </w:t>
            </w:r>
            <w:proofErr w:type="spellStart"/>
            <w:r w:rsidRPr="00E50AE5">
              <w:rPr>
                <w:rFonts w:cstheme="minorHAnsi"/>
                <w:sz w:val="20"/>
                <w:szCs w:val="20"/>
              </w:rPr>
              <w:t>prеzimе</w:t>
            </w:r>
            <w:proofErr w:type="spellEnd"/>
          </w:p>
        </w:tc>
        <w:tc>
          <w:tcPr>
            <w:tcW w:w="383" w:type="pct"/>
          </w:tcPr>
          <w:p w:rsidR="00AE7BE0" w:rsidRPr="00E50AE5" w:rsidRDefault="00AE7BE0" w:rsidP="0098677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50AE5">
              <w:rPr>
                <w:rFonts w:cstheme="minorHAnsi"/>
                <w:sz w:val="20"/>
                <w:szCs w:val="20"/>
              </w:rPr>
              <w:t>indeks</w:t>
            </w:r>
          </w:p>
        </w:tc>
        <w:tc>
          <w:tcPr>
            <w:tcW w:w="502" w:type="pct"/>
          </w:tcPr>
          <w:p w:rsidR="00AE7BE0" w:rsidRPr="00E50AE5" w:rsidRDefault="00AE7BE0" w:rsidP="0098677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 kolokvijum</w:t>
            </w:r>
          </w:p>
          <w:p w:rsidR="00AE7BE0" w:rsidRPr="00E50AE5" w:rsidRDefault="00AE7BE0" w:rsidP="00AE7BE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  <w:r w:rsidRPr="00E50AE5"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>12</w:t>
            </w:r>
            <w:r w:rsidRPr="00E50AE5">
              <w:rPr>
                <w:rFonts w:cstheme="minorHAnsi"/>
                <w:sz w:val="20"/>
                <w:szCs w:val="20"/>
              </w:rPr>
              <w:t>.2021.</w:t>
            </w:r>
          </w:p>
        </w:tc>
        <w:tc>
          <w:tcPr>
            <w:tcW w:w="541" w:type="pct"/>
          </w:tcPr>
          <w:p w:rsidR="00AE7BE0" w:rsidRPr="00E50AE5" w:rsidRDefault="00AE7BE0" w:rsidP="0098677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II kolokvijum</w:t>
            </w:r>
          </w:p>
        </w:tc>
        <w:tc>
          <w:tcPr>
            <w:tcW w:w="387" w:type="pct"/>
          </w:tcPr>
          <w:p w:rsidR="00AE7BE0" w:rsidRPr="00E50AE5" w:rsidRDefault="00AE7BE0" w:rsidP="0098677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50AE5">
              <w:rPr>
                <w:rFonts w:cstheme="minorHAnsi"/>
                <w:sz w:val="20"/>
                <w:szCs w:val="20"/>
              </w:rPr>
              <w:t>Prisustvo</w:t>
            </w:r>
          </w:p>
        </w:tc>
        <w:tc>
          <w:tcPr>
            <w:tcW w:w="432" w:type="pct"/>
          </w:tcPr>
          <w:p w:rsidR="00AE7BE0" w:rsidRPr="00E50AE5" w:rsidRDefault="00AE7BE0" w:rsidP="0098677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50AE5">
              <w:rPr>
                <w:rFonts w:cstheme="minorHAnsi"/>
                <w:sz w:val="20"/>
                <w:szCs w:val="20"/>
              </w:rPr>
              <w:t>Graf. radovi</w:t>
            </w:r>
          </w:p>
        </w:tc>
        <w:tc>
          <w:tcPr>
            <w:tcW w:w="489" w:type="pct"/>
          </w:tcPr>
          <w:p w:rsidR="00AE7BE0" w:rsidRPr="00E50AE5" w:rsidRDefault="00AE7BE0" w:rsidP="0098677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50AE5">
              <w:rPr>
                <w:rFonts w:cstheme="minorHAnsi"/>
                <w:sz w:val="20"/>
                <w:szCs w:val="20"/>
              </w:rPr>
              <w:t>Završni ispit</w:t>
            </w:r>
          </w:p>
        </w:tc>
        <w:tc>
          <w:tcPr>
            <w:tcW w:w="598" w:type="pct"/>
          </w:tcPr>
          <w:p w:rsidR="00AE7BE0" w:rsidRPr="00E50AE5" w:rsidRDefault="00AE7BE0" w:rsidP="0098677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50AE5">
              <w:rPr>
                <w:rFonts w:cstheme="minorHAnsi"/>
                <w:sz w:val="20"/>
                <w:szCs w:val="20"/>
              </w:rPr>
              <w:t>Ukupno bodova</w:t>
            </w:r>
          </w:p>
        </w:tc>
        <w:tc>
          <w:tcPr>
            <w:tcW w:w="498" w:type="pct"/>
          </w:tcPr>
          <w:p w:rsidR="00AE7BE0" w:rsidRPr="00E50AE5" w:rsidRDefault="00AE7BE0" w:rsidP="0098677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50AE5">
              <w:rPr>
                <w:rFonts w:cstheme="minorHAnsi"/>
                <w:sz w:val="20"/>
                <w:szCs w:val="20"/>
              </w:rPr>
              <w:t>Ocjena</w:t>
            </w:r>
          </w:p>
        </w:tc>
      </w:tr>
      <w:tr w:rsidR="00AE7BE0" w:rsidRPr="00E50AE5" w:rsidTr="00AE7BE0">
        <w:tc>
          <w:tcPr>
            <w:tcW w:w="218" w:type="pct"/>
          </w:tcPr>
          <w:p w:rsidR="00AE7BE0" w:rsidRPr="00E50AE5" w:rsidRDefault="00AE7BE0" w:rsidP="0098677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50AE5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52" w:type="pct"/>
            <w:vAlign w:val="center"/>
          </w:tcPr>
          <w:p w:rsidR="00AE7BE0" w:rsidRPr="00E50AE5" w:rsidRDefault="00AE7BE0" w:rsidP="0098677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val="en-US"/>
              </w:rPr>
              <w:t>Savić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val="en-US"/>
              </w:rPr>
              <w:t>Emilija</w:t>
            </w:r>
            <w:proofErr w:type="spellEnd"/>
          </w:p>
        </w:tc>
        <w:tc>
          <w:tcPr>
            <w:tcW w:w="383" w:type="pct"/>
            <w:vAlign w:val="center"/>
          </w:tcPr>
          <w:p w:rsidR="00AE7BE0" w:rsidRPr="00E50AE5" w:rsidRDefault="00AE7BE0" w:rsidP="0098677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01/20</w:t>
            </w:r>
          </w:p>
        </w:tc>
        <w:tc>
          <w:tcPr>
            <w:tcW w:w="502" w:type="pct"/>
            <w:vAlign w:val="center"/>
          </w:tcPr>
          <w:p w:rsidR="00AE7BE0" w:rsidRPr="00E50AE5" w:rsidRDefault="00AE7BE0" w:rsidP="0098677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19/20</w:t>
            </w:r>
          </w:p>
        </w:tc>
        <w:tc>
          <w:tcPr>
            <w:tcW w:w="541" w:type="pct"/>
          </w:tcPr>
          <w:p w:rsidR="00AE7BE0" w:rsidRPr="00E50AE5" w:rsidRDefault="00AE7BE0" w:rsidP="0098677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7" w:type="pct"/>
          </w:tcPr>
          <w:p w:rsidR="00AE7BE0" w:rsidRPr="00E50AE5" w:rsidRDefault="00AE7BE0" w:rsidP="0098677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2" w:type="pct"/>
          </w:tcPr>
          <w:p w:rsidR="00AE7BE0" w:rsidRPr="00E50AE5" w:rsidRDefault="00AE7BE0" w:rsidP="0098677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9" w:type="pct"/>
          </w:tcPr>
          <w:p w:rsidR="00AE7BE0" w:rsidRPr="00E50AE5" w:rsidRDefault="00AE7BE0" w:rsidP="0098677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8" w:type="pct"/>
          </w:tcPr>
          <w:p w:rsidR="00AE7BE0" w:rsidRPr="00E50AE5" w:rsidRDefault="00AE7BE0" w:rsidP="0098677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8" w:type="pct"/>
          </w:tcPr>
          <w:p w:rsidR="00AE7BE0" w:rsidRPr="00E50AE5" w:rsidRDefault="00AE7BE0" w:rsidP="0098677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E7BE0" w:rsidRPr="00E50AE5" w:rsidTr="00AE7BE0">
        <w:tc>
          <w:tcPr>
            <w:tcW w:w="218" w:type="pct"/>
          </w:tcPr>
          <w:p w:rsidR="00AE7BE0" w:rsidRPr="00E50AE5" w:rsidRDefault="00AE7BE0" w:rsidP="0098677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50AE5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952" w:type="pct"/>
            <w:vAlign w:val="center"/>
          </w:tcPr>
          <w:p w:rsidR="00AE7BE0" w:rsidRPr="00E50AE5" w:rsidRDefault="00AE7BE0" w:rsidP="0098677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val="en-US"/>
              </w:rPr>
              <w:t>Vučenović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val="en-US"/>
              </w:rPr>
              <w:t>Nenad</w:t>
            </w:r>
            <w:proofErr w:type="spellEnd"/>
          </w:p>
        </w:tc>
        <w:tc>
          <w:tcPr>
            <w:tcW w:w="383" w:type="pct"/>
            <w:vAlign w:val="center"/>
          </w:tcPr>
          <w:p w:rsidR="00AE7BE0" w:rsidRPr="00E50AE5" w:rsidRDefault="00AE7BE0" w:rsidP="0098677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13/20</w:t>
            </w:r>
          </w:p>
        </w:tc>
        <w:tc>
          <w:tcPr>
            <w:tcW w:w="502" w:type="pct"/>
            <w:vAlign w:val="center"/>
          </w:tcPr>
          <w:p w:rsidR="00AE7BE0" w:rsidRPr="00E50AE5" w:rsidRDefault="00AE7BE0" w:rsidP="0098677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11/2</w:t>
            </w:r>
          </w:p>
        </w:tc>
        <w:tc>
          <w:tcPr>
            <w:tcW w:w="541" w:type="pct"/>
          </w:tcPr>
          <w:p w:rsidR="00AE7BE0" w:rsidRPr="00E50AE5" w:rsidRDefault="00AE7BE0" w:rsidP="0098677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7" w:type="pct"/>
          </w:tcPr>
          <w:p w:rsidR="00AE7BE0" w:rsidRPr="00E50AE5" w:rsidRDefault="00AE7BE0" w:rsidP="0098677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2" w:type="pct"/>
          </w:tcPr>
          <w:p w:rsidR="00AE7BE0" w:rsidRPr="00E50AE5" w:rsidRDefault="00AE7BE0" w:rsidP="0098677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9" w:type="pct"/>
          </w:tcPr>
          <w:p w:rsidR="00AE7BE0" w:rsidRPr="00E50AE5" w:rsidRDefault="00AE7BE0" w:rsidP="0098677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8" w:type="pct"/>
          </w:tcPr>
          <w:p w:rsidR="00AE7BE0" w:rsidRPr="00E50AE5" w:rsidRDefault="00AE7BE0" w:rsidP="0098677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8" w:type="pct"/>
          </w:tcPr>
          <w:p w:rsidR="00AE7BE0" w:rsidRPr="00E50AE5" w:rsidRDefault="00AE7BE0" w:rsidP="0098677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E7BE0" w:rsidRPr="00E50AE5" w:rsidTr="00AE7BE0">
        <w:tc>
          <w:tcPr>
            <w:tcW w:w="218" w:type="pct"/>
          </w:tcPr>
          <w:p w:rsidR="00AE7BE0" w:rsidRPr="00E50AE5" w:rsidRDefault="00AE7BE0" w:rsidP="0098677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50AE5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952" w:type="pct"/>
            <w:vAlign w:val="center"/>
          </w:tcPr>
          <w:p w:rsidR="00AE7BE0" w:rsidRPr="00E50AE5" w:rsidRDefault="00AE7BE0" w:rsidP="0098677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val="en-US"/>
              </w:rPr>
              <w:t>Vujić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val="en-US"/>
              </w:rPr>
              <w:t>Anđela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83" w:type="pct"/>
            <w:vAlign w:val="center"/>
          </w:tcPr>
          <w:p w:rsidR="00AE7BE0" w:rsidRPr="00E50AE5" w:rsidRDefault="00AE7BE0" w:rsidP="0098677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12/20</w:t>
            </w:r>
          </w:p>
        </w:tc>
        <w:tc>
          <w:tcPr>
            <w:tcW w:w="502" w:type="pct"/>
          </w:tcPr>
          <w:p w:rsidR="00AE7BE0" w:rsidRPr="00E50AE5" w:rsidRDefault="00AE7BE0" w:rsidP="0098677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9/20</w:t>
            </w:r>
          </w:p>
        </w:tc>
        <w:tc>
          <w:tcPr>
            <w:tcW w:w="541" w:type="pct"/>
          </w:tcPr>
          <w:p w:rsidR="00AE7BE0" w:rsidRPr="00E50AE5" w:rsidRDefault="00AE7BE0" w:rsidP="0098677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7" w:type="pct"/>
          </w:tcPr>
          <w:p w:rsidR="00AE7BE0" w:rsidRPr="00E50AE5" w:rsidRDefault="00AE7BE0" w:rsidP="0098677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2" w:type="pct"/>
          </w:tcPr>
          <w:p w:rsidR="00AE7BE0" w:rsidRPr="00E50AE5" w:rsidRDefault="00AE7BE0" w:rsidP="0098677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9" w:type="pct"/>
          </w:tcPr>
          <w:p w:rsidR="00AE7BE0" w:rsidRPr="00E50AE5" w:rsidRDefault="00AE7BE0" w:rsidP="0098677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8" w:type="pct"/>
          </w:tcPr>
          <w:p w:rsidR="00AE7BE0" w:rsidRPr="00E50AE5" w:rsidRDefault="00AE7BE0" w:rsidP="0098677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8" w:type="pct"/>
          </w:tcPr>
          <w:p w:rsidR="00AE7BE0" w:rsidRPr="00E50AE5" w:rsidRDefault="00AE7BE0" w:rsidP="0098677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E7BE0" w:rsidRPr="00E50AE5" w:rsidTr="00AE7BE0">
        <w:tc>
          <w:tcPr>
            <w:tcW w:w="218" w:type="pct"/>
          </w:tcPr>
          <w:p w:rsidR="00AE7BE0" w:rsidRPr="00E50AE5" w:rsidRDefault="00AE7BE0" w:rsidP="0098677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50AE5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952" w:type="pct"/>
            <w:vAlign w:val="center"/>
          </w:tcPr>
          <w:p w:rsidR="00AE7BE0" w:rsidRPr="00E50AE5" w:rsidRDefault="00AE7BE0" w:rsidP="0098677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val="en-US"/>
              </w:rPr>
              <w:t>Domazet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val="en-US"/>
              </w:rPr>
              <w:t>Srđan</w:t>
            </w:r>
            <w:proofErr w:type="spellEnd"/>
          </w:p>
        </w:tc>
        <w:tc>
          <w:tcPr>
            <w:tcW w:w="383" w:type="pct"/>
            <w:vAlign w:val="center"/>
          </w:tcPr>
          <w:p w:rsidR="00AE7BE0" w:rsidRPr="00E50AE5" w:rsidRDefault="00AE7BE0" w:rsidP="0098677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20/20</w:t>
            </w:r>
          </w:p>
        </w:tc>
        <w:tc>
          <w:tcPr>
            <w:tcW w:w="502" w:type="pct"/>
          </w:tcPr>
          <w:p w:rsidR="00AE7BE0" w:rsidRPr="00E50AE5" w:rsidRDefault="00AE7BE0" w:rsidP="0098677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8/20</w:t>
            </w:r>
          </w:p>
        </w:tc>
        <w:tc>
          <w:tcPr>
            <w:tcW w:w="541" w:type="pct"/>
          </w:tcPr>
          <w:p w:rsidR="00AE7BE0" w:rsidRPr="00E50AE5" w:rsidRDefault="00AE7BE0" w:rsidP="0098677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7" w:type="pct"/>
          </w:tcPr>
          <w:p w:rsidR="00AE7BE0" w:rsidRPr="00E50AE5" w:rsidRDefault="00AE7BE0" w:rsidP="0098677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2" w:type="pct"/>
          </w:tcPr>
          <w:p w:rsidR="00AE7BE0" w:rsidRPr="00E50AE5" w:rsidRDefault="00AE7BE0" w:rsidP="0098677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9" w:type="pct"/>
          </w:tcPr>
          <w:p w:rsidR="00AE7BE0" w:rsidRPr="00E50AE5" w:rsidRDefault="00AE7BE0" w:rsidP="0098677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8" w:type="pct"/>
          </w:tcPr>
          <w:p w:rsidR="00AE7BE0" w:rsidRPr="00E50AE5" w:rsidRDefault="00AE7BE0" w:rsidP="0098677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8" w:type="pct"/>
          </w:tcPr>
          <w:p w:rsidR="00AE7BE0" w:rsidRPr="00E50AE5" w:rsidRDefault="00AE7BE0" w:rsidP="0098677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E7BE0" w:rsidRPr="00E50AE5" w:rsidTr="00AE7BE0">
        <w:tc>
          <w:tcPr>
            <w:tcW w:w="218" w:type="pct"/>
          </w:tcPr>
          <w:p w:rsidR="00AE7BE0" w:rsidRPr="00E50AE5" w:rsidRDefault="00AE7BE0" w:rsidP="0098677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50AE5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952" w:type="pct"/>
            <w:vAlign w:val="center"/>
          </w:tcPr>
          <w:p w:rsidR="00AE7BE0" w:rsidRPr="00E50AE5" w:rsidRDefault="00AE7BE0" w:rsidP="0098677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val="en-US"/>
              </w:rPr>
              <w:t>Dušanić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Ivana</w:t>
            </w:r>
          </w:p>
        </w:tc>
        <w:tc>
          <w:tcPr>
            <w:tcW w:w="383" w:type="pct"/>
            <w:vAlign w:val="center"/>
          </w:tcPr>
          <w:p w:rsidR="00AE7BE0" w:rsidRPr="00E50AE5" w:rsidRDefault="00AE7BE0" w:rsidP="0098677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10/20</w:t>
            </w:r>
          </w:p>
        </w:tc>
        <w:tc>
          <w:tcPr>
            <w:tcW w:w="502" w:type="pct"/>
            <w:vAlign w:val="center"/>
          </w:tcPr>
          <w:p w:rsidR="00AE7BE0" w:rsidRPr="00E50AE5" w:rsidRDefault="00AE7BE0" w:rsidP="0098677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5/20</w:t>
            </w:r>
          </w:p>
        </w:tc>
        <w:tc>
          <w:tcPr>
            <w:tcW w:w="541" w:type="pct"/>
          </w:tcPr>
          <w:p w:rsidR="00AE7BE0" w:rsidRPr="00E50AE5" w:rsidRDefault="00AE7BE0" w:rsidP="0098677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7" w:type="pct"/>
          </w:tcPr>
          <w:p w:rsidR="00AE7BE0" w:rsidRPr="00E50AE5" w:rsidRDefault="00AE7BE0" w:rsidP="0098677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2" w:type="pct"/>
          </w:tcPr>
          <w:p w:rsidR="00AE7BE0" w:rsidRPr="00E50AE5" w:rsidRDefault="00AE7BE0" w:rsidP="0098677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9" w:type="pct"/>
          </w:tcPr>
          <w:p w:rsidR="00AE7BE0" w:rsidRPr="00E50AE5" w:rsidRDefault="00AE7BE0" w:rsidP="0098677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8" w:type="pct"/>
          </w:tcPr>
          <w:p w:rsidR="00AE7BE0" w:rsidRPr="00E50AE5" w:rsidRDefault="00AE7BE0" w:rsidP="0098677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8" w:type="pct"/>
          </w:tcPr>
          <w:p w:rsidR="00AE7BE0" w:rsidRPr="00E50AE5" w:rsidRDefault="00AE7BE0" w:rsidP="0098677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E7BE0" w:rsidRPr="00E50AE5" w:rsidTr="00AE7BE0">
        <w:tc>
          <w:tcPr>
            <w:tcW w:w="218" w:type="pct"/>
          </w:tcPr>
          <w:p w:rsidR="00AE7BE0" w:rsidRPr="00E50AE5" w:rsidRDefault="00AE7BE0" w:rsidP="0098677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50AE5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952" w:type="pct"/>
            <w:vAlign w:val="center"/>
          </w:tcPr>
          <w:p w:rsidR="00AE7BE0" w:rsidRPr="00E50AE5" w:rsidRDefault="00AE7BE0" w:rsidP="0098677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val="en-US"/>
              </w:rPr>
              <w:t>Marić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val="en-US"/>
              </w:rPr>
              <w:t>Ružica</w:t>
            </w:r>
            <w:proofErr w:type="spellEnd"/>
          </w:p>
        </w:tc>
        <w:tc>
          <w:tcPr>
            <w:tcW w:w="383" w:type="pct"/>
            <w:vAlign w:val="center"/>
          </w:tcPr>
          <w:p w:rsidR="00AE7BE0" w:rsidRPr="00E50AE5" w:rsidRDefault="00AE7BE0" w:rsidP="0098677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02" w:type="pct"/>
            <w:vAlign w:val="center"/>
          </w:tcPr>
          <w:p w:rsidR="00AE7BE0" w:rsidRPr="00E50AE5" w:rsidRDefault="00AE7BE0" w:rsidP="0098677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3/20</w:t>
            </w:r>
          </w:p>
        </w:tc>
        <w:tc>
          <w:tcPr>
            <w:tcW w:w="541" w:type="pct"/>
          </w:tcPr>
          <w:p w:rsidR="00AE7BE0" w:rsidRPr="00E50AE5" w:rsidRDefault="00AE7BE0" w:rsidP="0098677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7" w:type="pct"/>
          </w:tcPr>
          <w:p w:rsidR="00AE7BE0" w:rsidRPr="00E50AE5" w:rsidRDefault="00AE7BE0" w:rsidP="0098677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2" w:type="pct"/>
          </w:tcPr>
          <w:p w:rsidR="00AE7BE0" w:rsidRPr="00E50AE5" w:rsidRDefault="00AE7BE0" w:rsidP="0098677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9" w:type="pct"/>
          </w:tcPr>
          <w:p w:rsidR="00AE7BE0" w:rsidRPr="00E50AE5" w:rsidRDefault="00AE7BE0" w:rsidP="0098677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8" w:type="pct"/>
          </w:tcPr>
          <w:p w:rsidR="00AE7BE0" w:rsidRPr="00E50AE5" w:rsidRDefault="00AE7BE0" w:rsidP="0098677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8" w:type="pct"/>
          </w:tcPr>
          <w:p w:rsidR="00AE7BE0" w:rsidRPr="00E50AE5" w:rsidRDefault="00AE7BE0" w:rsidP="0098677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E7BE0" w:rsidRPr="00E50AE5" w:rsidTr="00AE7BE0">
        <w:tc>
          <w:tcPr>
            <w:tcW w:w="218" w:type="pct"/>
          </w:tcPr>
          <w:p w:rsidR="00AE7BE0" w:rsidRPr="00E50AE5" w:rsidRDefault="00AE7BE0" w:rsidP="0098677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50AE5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952" w:type="pct"/>
            <w:vAlign w:val="center"/>
          </w:tcPr>
          <w:p w:rsidR="00AE7BE0" w:rsidRPr="00E50AE5" w:rsidRDefault="00AE7BE0" w:rsidP="0098677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val="en-US"/>
              </w:rPr>
              <w:t>Janjanin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Andrej</w:t>
            </w:r>
          </w:p>
        </w:tc>
        <w:tc>
          <w:tcPr>
            <w:tcW w:w="383" w:type="pct"/>
            <w:vAlign w:val="center"/>
          </w:tcPr>
          <w:p w:rsidR="00AE7BE0" w:rsidRPr="00E50AE5" w:rsidRDefault="00AE7BE0" w:rsidP="0098677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5/18</w:t>
            </w:r>
          </w:p>
        </w:tc>
        <w:tc>
          <w:tcPr>
            <w:tcW w:w="502" w:type="pct"/>
            <w:vAlign w:val="center"/>
          </w:tcPr>
          <w:p w:rsidR="00AE7BE0" w:rsidRPr="00E50AE5" w:rsidRDefault="00AE7BE0" w:rsidP="00E50AE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5/20</w:t>
            </w:r>
          </w:p>
        </w:tc>
        <w:tc>
          <w:tcPr>
            <w:tcW w:w="541" w:type="pct"/>
          </w:tcPr>
          <w:p w:rsidR="00AE7BE0" w:rsidRPr="00E50AE5" w:rsidRDefault="00AE7BE0" w:rsidP="0098677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7" w:type="pct"/>
          </w:tcPr>
          <w:p w:rsidR="00AE7BE0" w:rsidRPr="00E50AE5" w:rsidRDefault="00AE7BE0" w:rsidP="0098677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2" w:type="pct"/>
          </w:tcPr>
          <w:p w:rsidR="00AE7BE0" w:rsidRPr="00E50AE5" w:rsidRDefault="00AE7BE0" w:rsidP="0098677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9" w:type="pct"/>
          </w:tcPr>
          <w:p w:rsidR="00AE7BE0" w:rsidRPr="00E50AE5" w:rsidRDefault="00AE7BE0" w:rsidP="0098677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8" w:type="pct"/>
          </w:tcPr>
          <w:p w:rsidR="00AE7BE0" w:rsidRPr="00E50AE5" w:rsidRDefault="00AE7BE0" w:rsidP="0098677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8" w:type="pct"/>
          </w:tcPr>
          <w:p w:rsidR="00AE7BE0" w:rsidRPr="00E50AE5" w:rsidRDefault="00AE7BE0" w:rsidP="0098677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E7BE0" w:rsidRPr="00E50AE5" w:rsidTr="00AE7BE0">
        <w:tc>
          <w:tcPr>
            <w:tcW w:w="218" w:type="pct"/>
          </w:tcPr>
          <w:p w:rsidR="00AE7BE0" w:rsidRPr="00E50AE5" w:rsidRDefault="00AE7BE0" w:rsidP="0098677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50AE5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952" w:type="pct"/>
            <w:vAlign w:val="center"/>
          </w:tcPr>
          <w:p w:rsidR="00AE7BE0" w:rsidRPr="00E50AE5" w:rsidRDefault="00AE7BE0" w:rsidP="0098677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val="en-US"/>
              </w:rPr>
              <w:t>Perović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val="en-US"/>
              </w:rPr>
              <w:t>Anđela</w:t>
            </w:r>
            <w:proofErr w:type="spellEnd"/>
          </w:p>
        </w:tc>
        <w:tc>
          <w:tcPr>
            <w:tcW w:w="383" w:type="pct"/>
            <w:vAlign w:val="center"/>
          </w:tcPr>
          <w:p w:rsidR="00AE7BE0" w:rsidRPr="00E50AE5" w:rsidRDefault="00AE7BE0" w:rsidP="0098677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21/20</w:t>
            </w:r>
          </w:p>
        </w:tc>
        <w:tc>
          <w:tcPr>
            <w:tcW w:w="502" w:type="pct"/>
            <w:vAlign w:val="center"/>
          </w:tcPr>
          <w:p w:rsidR="00AE7BE0" w:rsidRPr="00E50AE5" w:rsidRDefault="00AE7BE0" w:rsidP="0098677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2/20</w:t>
            </w:r>
          </w:p>
        </w:tc>
        <w:tc>
          <w:tcPr>
            <w:tcW w:w="541" w:type="pct"/>
          </w:tcPr>
          <w:p w:rsidR="00AE7BE0" w:rsidRPr="00E50AE5" w:rsidRDefault="00AE7BE0" w:rsidP="0098677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7" w:type="pct"/>
          </w:tcPr>
          <w:p w:rsidR="00AE7BE0" w:rsidRPr="00E50AE5" w:rsidRDefault="00AE7BE0" w:rsidP="0098677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2" w:type="pct"/>
          </w:tcPr>
          <w:p w:rsidR="00AE7BE0" w:rsidRPr="00E50AE5" w:rsidRDefault="00AE7BE0" w:rsidP="0098677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9" w:type="pct"/>
          </w:tcPr>
          <w:p w:rsidR="00AE7BE0" w:rsidRPr="00E50AE5" w:rsidRDefault="00AE7BE0" w:rsidP="0098677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8" w:type="pct"/>
          </w:tcPr>
          <w:p w:rsidR="00AE7BE0" w:rsidRPr="00E50AE5" w:rsidRDefault="00AE7BE0" w:rsidP="0098677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8" w:type="pct"/>
          </w:tcPr>
          <w:p w:rsidR="00AE7BE0" w:rsidRPr="00E50AE5" w:rsidRDefault="00AE7BE0" w:rsidP="0098677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E7BE0" w:rsidRPr="00E50AE5" w:rsidTr="00AE7BE0">
        <w:tc>
          <w:tcPr>
            <w:tcW w:w="218" w:type="pct"/>
          </w:tcPr>
          <w:p w:rsidR="00AE7BE0" w:rsidRPr="00E50AE5" w:rsidRDefault="00AE7BE0" w:rsidP="0098677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50AE5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952" w:type="pct"/>
            <w:vAlign w:val="center"/>
          </w:tcPr>
          <w:p w:rsidR="00AE7BE0" w:rsidRPr="00E50AE5" w:rsidRDefault="00AE7BE0" w:rsidP="0098677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val="en-US"/>
              </w:rPr>
              <w:t>Jarić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Jovan</w:t>
            </w:r>
          </w:p>
        </w:tc>
        <w:tc>
          <w:tcPr>
            <w:tcW w:w="383" w:type="pct"/>
            <w:vAlign w:val="center"/>
          </w:tcPr>
          <w:p w:rsidR="00AE7BE0" w:rsidRPr="00E50AE5" w:rsidRDefault="00AE7BE0" w:rsidP="0098677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7/19</w:t>
            </w:r>
          </w:p>
        </w:tc>
        <w:tc>
          <w:tcPr>
            <w:tcW w:w="502" w:type="pct"/>
            <w:vAlign w:val="center"/>
          </w:tcPr>
          <w:p w:rsidR="00AE7BE0" w:rsidRPr="00E50AE5" w:rsidRDefault="00AE7BE0" w:rsidP="0098677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1/20</w:t>
            </w:r>
          </w:p>
        </w:tc>
        <w:tc>
          <w:tcPr>
            <w:tcW w:w="541" w:type="pct"/>
          </w:tcPr>
          <w:p w:rsidR="00AE7BE0" w:rsidRPr="00E50AE5" w:rsidRDefault="00AE7BE0" w:rsidP="0098677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7" w:type="pct"/>
          </w:tcPr>
          <w:p w:rsidR="00AE7BE0" w:rsidRPr="00E50AE5" w:rsidRDefault="00AE7BE0" w:rsidP="0098677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2" w:type="pct"/>
          </w:tcPr>
          <w:p w:rsidR="00AE7BE0" w:rsidRPr="00E50AE5" w:rsidRDefault="00AE7BE0" w:rsidP="0098677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9" w:type="pct"/>
          </w:tcPr>
          <w:p w:rsidR="00AE7BE0" w:rsidRPr="00E50AE5" w:rsidRDefault="00AE7BE0" w:rsidP="0098677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8" w:type="pct"/>
          </w:tcPr>
          <w:p w:rsidR="00AE7BE0" w:rsidRPr="00E50AE5" w:rsidRDefault="00AE7BE0" w:rsidP="0098677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8" w:type="pct"/>
          </w:tcPr>
          <w:p w:rsidR="00AE7BE0" w:rsidRPr="00E50AE5" w:rsidRDefault="00AE7BE0" w:rsidP="0098677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E50AE5" w:rsidRDefault="00E50AE5" w:rsidP="00E50AE5">
      <w:pPr>
        <w:spacing w:after="0" w:line="240" w:lineRule="auto"/>
      </w:pPr>
      <w:bookmarkStart w:id="0" w:name="_GoBack"/>
      <w:bookmarkEnd w:id="0"/>
    </w:p>
    <w:p w:rsidR="008358EF" w:rsidRDefault="008358EF"/>
    <w:p w:rsidR="00E50AE5" w:rsidRDefault="00E50AE5"/>
    <w:sectPr w:rsidR="00E50AE5" w:rsidSect="00E50AE5">
      <w:pgSz w:w="16840" w:h="11907" w:orient="landscape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AE5"/>
    <w:rsid w:val="00240F01"/>
    <w:rsid w:val="00300719"/>
    <w:rsid w:val="008358EF"/>
    <w:rsid w:val="00AE7BE0"/>
    <w:rsid w:val="00E50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1976A7-A389-4769-A304-4D2EDBFE6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AE5"/>
    <w:pPr>
      <w:spacing w:after="200" w:line="276" w:lineRule="auto"/>
    </w:pPr>
    <w:rPr>
      <w:lang w:val="sr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0A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2021-12-10T23:25:00Z</dcterms:created>
  <dcterms:modified xsi:type="dcterms:W3CDTF">2021-12-10T23:25:00Z</dcterms:modified>
</cp:coreProperties>
</file>