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2917" w14:textId="27F3A564" w:rsidR="000F660F" w:rsidRPr="006C1976" w:rsidRDefault="000F660F" w:rsidP="002E02B9">
      <w:pPr>
        <w:pStyle w:val="Default"/>
        <w:rPr>
          <w:rFonts w:asciiTheme="minorHAnsi" w:hAnsiTheme="minorHAnsi"/>
          <w:color w:val="auto"/>
        </w:rPr>
      </w:pPr>
    </w:p>
    <w:p w14:paraId="2D8AA28D" w14:textId="25092902" w:rsidR="000F660F" w:rsidRPr="006C1976" w:rsidRDefault="000F660F" w:rsidP="002E02B9">
      <w:pPr>
        <w:pStyle w:val="Default"/>
        <w:jc w:val="center"/>
        <w:rPr>
          <w:rFonts w:asciiTheme="minorHAnsi" w:hAnsiTheme="minorHAnsi"/>
          <w:color w:val="auto"/>
          <w:sz w:val="32"/>
          <w:szCs w:val="32"/>
        </w:rPr>
      </w:pPr>
      <w:r w:rsidRPr="006C1976">
        <w:rPr>
          <w:rFonts w:asciiTheme="minorHAnsi" w:hAnsiTheme="minorHAnsi"/>
          <w:b/>
          <w:bCs/>
          <w:color w:val="auto"/>
          <w:sz w:val="32"/>
          <w:szCs w:val="32"/>
        </w:rPr>
        <w:t>КОНКУРС</w:t>
      </w:r>
    </w:p>
    <w:p w14:paraId="3A8AD5D0" w14:textId="6B76F516" w:rsidR="000F660F" w:rsidRPr="006C1976" w:rsidRDefault="000F660F" w:rsidP="002E02B9">
      <w:pPr>
        <w:pStyle w:val="Default"/>
        <w:jc w:val="center"/>
        <w:rPr>
          <w:rFonts w:asciiTheme="minorHAnsi" w:hAnsiTheme="minorHAnsi"/>
          <w:color w:val="auto"/>
        </w:rPr>
      </w:pPr>
      <w:r w:rsidRPr="006C1976">
        <w:rPr>
          <w:rFonts w:asciiTheme="minorHAnsi" w:hAnsiTheme="minorHAnsi"/>
          <w:i/>
          <w:iCs/>
          <w:color w:val="auto"/>
        </w:rPr>
        <w:t>за упис студената у прву годину првог циклуса студија</w:t>
      </w:r>
    </w:p>
    <w:p w14:paraId="2C602376" w14:textId="1A4DE447" w:rsidR="004A310D" w:rsidRPr="006C1976" w:rsidRDefault="000F660F" w:rsidP="002E02B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6C1976">
        <w:rPr>
          <w:i/>
          <w:iCs/>
          <w:sz w:val="24"/>
          <w:szCs w:val="24"/>
          <w:lang w:val="sr-Cyrl-BA"/>
        </w:rPr>
        <w:t xml:space="preserve">на Архитектонско-грађевинско-геодетском факултету </w:t>
      </w:r>
      <w:r w:rsidRPr="006C1976">
        <w:rPr>
          <w:i/>
          <w:iCs/>
          <w:sz w:val="24"/>
          <w:szCs w:val="24"/>
        </w:rPr>
        <w:t xml:space="preserve">Универзитету у Бањој Луци </w:t>
      </w:r>
      <w:r w:rsidR="003A43EB" w:rsidRPr="006C1976">
        <w:rPr>
          <w:i/>
          <w:iCs/>
          <w:sz w:val="24"/>
          <w:szCs w:val="24"/>
        </w:rPr>
        <w:t>академск</w:t>
      </w:r>
      <w:r w:rsidR="003A43EB">
        <w:rPr>
          <w:i/>
          <w:iCs/>
          <w:sz w:val="24"/>
          <w:szCs w:val="24"/>
          <w:lang w:val="sr-Cyrl-BA"/>
        </w:rPr>
        <w:t>е</w:t>
      </w:r>
      <w:r w:rsidR="003A43EB" w:rsidRPr="006C1976">
        <w:rPr>
          <w:i/>
          <w:iCs/>
          <w:sz w:val="24"/>
          <w:szCs w:val="24"/>
        </w:rPr>
        <w:t xml:space="preserve"> 202</w:t>
      </w:r>
      <w:r w:rsidR="003A43EB" w:rsidRPr="006C1976">
        <w:rPr>
          <w:i/>
          <w:iCs/>
          <w:sz w:val="24"/>
          <w:szCs w:val="24"/>
          <w:lang w:val="sr-Cyrl-BA"/>
        </w:rPr>
        <w:t>1</w:t>
      </w:r>
      <w:r w:rsidR="003A43EB" w:rsidRPr="006C1976">
        <w:rPr>
          <w:i/>
          <w:iCs/>
          <w:sz w:val="24"/>
          <w:szCs w:val="24"/>
        </w:rPr>
        <w:t>/202</w:t>
      </w:r>
      <w:r w:rsidR="003A43EB" w:rsidRPr="006C1976">
        <w:rPr>
          <w:i/>
          <w:iCs/>
          <w:sz w:val="24"/>
          <w:szCs w:val="24"/>
          <w:lang w:val="sr-Cyrl-BA"/>
        </w:rPr>
        <w:t>2</w:t>
      </w:r>
      <w:r w:rsidR="003A43EB" w:rsidRPr="006C1976">
        <w:rPr>
          <w:i/>
          <w:iCs/>
          <w:sz w:val="24"/>
          <w:szCs w:val="24"/>
        </w:rPr>
        <w:t xml:space="preserve">. години </w:t>
      </w:r>
      <w:r w:rsidRPr="006C1976">
        <w:rPr>
          <w:i/>
          <w:iCs/>
          <w:sz w:val="24"/>
          <w:szCs w:val="24"/>
        </w:rPr>
        <w:t>у трећем уписном року</w:t>
      </w:r>
    </w:p>
    <w:p w14:paraId="5D0E0056" w14:textId="77777777" w:rsidR="000F660F" w:rsidRPr="006C1976" w:rsidRDefault="000F660F" w:rsidP="002E02B9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09E6352C" w14:textId="78EC164E" w:rsidR="001B3ED7" w:rsidRPr="006C1976" w:rsidRDefault="002E02B9" w:rsidP="002E02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i/>
          <w:lang w:val="sr-Cyrl-BA"/>
        </w:rPr>
      </w:pPr>
      <w:r w:rsidRPr="006C1976">
        <w:rPr>
          <w:rFonts w:asciiTheme="minorHAnsi" w:hAnsiTheme="minorHAnsi" w:cs="Segoe UI"/>
          <w:b/>
          <w:bCs/>
          <w:i/>
          <w:iCs/>
        </w:rPr>
        <w:t xml:space="preserve">Први циклус студија </w:t>
      </w:r>
      <w:r w:rsidRPr="006C1976">
        <w:rPr>
          <w:rFonts w:asciiTheme="minorHAnsi" w:hAnsiTheme="minorHAnsi" w:cs="Segoe UI"/>
          <w:b/>
          <w:bCs/>
          <w:i/>
          <w:iCs/>
          <w:lang w:val="sr-Cyrl-BA"/>
        </w:rPr>
        <w:t xml:space="preserve"> - </w:t>
      </w:r>
      <w:r w:rsidRPr="006C1976">
        <w:rPr>
          <w:rFonts w:asciiTheme="minorHAnsi" w:hAnsiTheme="minorHAnsi" w:cs="Segoe UI"/>
          <w:b/>
          <w:i/>
          <w:lang w:val="sr-Cyrl-BA"/>
        </w:rPr>
        <w:t>Слободна мјеста: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50"/>
        <w:gridCol w:w="1635"/>
        <w:gridCol w:w="2176"/>
        <w:gridCol w:w="1748"/>
        <w:gridCol w:w="1663"/>
      </w:tblGrid>
      <w:tr w:rsidR="006C1976" w:rsidRPr="006C1976" w14:paraId="4D6264AE" w14:textId="77777777" w:rsidTr="000F660F">
        <w:tc>
          <w:tcPr>
            <w:tcW w:w="1851" w:type="dxa"/>
            <w:shd w:val="clear" w:color="auto" w:fill="D9D9D9" w:themeFill="background1" w:themeFillShade="D9"/>
          </w:tcPr>
          <w:p w14:paraId="60D60364" w14:textId="27C07D4C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Студијски програм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0D4CF1D1" w14:textId="1E9383AF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Буџету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5BE59446" w14:textId="1C2F9775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Самофинансирање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117627DC" w14:textId="68D236E6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Страни држављани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7CE3E202" w14:textId="6390F5C3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b/>
                <w:lang w:val="sr-Cyrl-BA"/>
              </w:rPr>
              <w:t>Укупно</w:t>
            </w:r>
          </w:p>
        </w:tc>
      </w:tr>
      <w:tr w:rsidR="006C1976" w:rsidRPr="006C1976" w14:paraId="2BAE33C3" w14:textId="77777777" w:rsidTr="000F660F">
        <w:tc>
          <w:tcPr>
            <w:tcW w:w="1851" w:type="dxa"/>
          </w:tcPr>
          <w:p w14:paraId="52BD4E16" w14:textId="4B311C5F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Архитектура</w:t>
            </w:r>
          </w:p>
        </w:tc>
        <w:tc>
          <w:tcPr>
            <w:tcW w:w="1648" w:type="dxa"/>
          </w:tcPr>
          <w:p w14:paraId="43698AE4" w14:textId="361A3CE2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2144" w:type="dxa"/>
          </w:tcPr>
          <w:p w14:paraId="4302320E" w14:textId="6E56785B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12</w:t>
            </w:r>
          </w:p>
        </w:tc>
        <w:tc>
          <w:tcPr>
            <w:tcW w:w="1754" w:type="dxa"/>
          </w:tcPr>
          <w:p w14:paraId="46472C23" w14:textId="0480E586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1</w:t>
            </w:r>
          </w:p>
        </w:tc>
        <w:tc>
          <w:tcPr>
            <w:tcW w:w="1675" w:type="dxa"/>
          </w:tcPr>
          <w:p w14:paraId="33750784" w14:textId="065428AF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b/>
                <w:lang w:val="sr-Cyrl-BA"/>
              </w:rPr>
              <w:t>13</w:t>
            </w:r>
          </w:p>
        </w:tc>
      </w:tr>
      <w:tr w:rsidR="006C1976" w:rsidRPr="006C1976" w14:paraId="343B266F" w14:textId="77777777" w:rsidTr="000F660F">
        <w:tc>
          <w:tcPr>
            <w:tcW w:w="1851" w:type="dxa"/>
          </w:tcPr>
          <w:p w14:paraId="55048D64" w14:textId="60D9463C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Грађевинарство</w:t>
            </w:r>
          </w:p>
        </w:tc>
        <w:tc>
          <w:tcPr>
            <w:tcW w:w="1648" w:type="dxa"/>
          </w:tcPr>
          <w:p w14:paraId="2AB10F18" w14:textId="0A686629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0</w:t>
            </w:r>
          </w:p>
        </w:tc>
        <w:tc>
          <w:tcPr>
            <w:tcW w:w="2144" w:type="dxa"/>
          </w:tcPr>
          <w:p w14:paraId="659CD66C" w14:textId="2F80D678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3</w:t>
            </w:r>
          </w:p>
        </w:tc>
        <w:tc>
          <w:tcPr>
            <w:tcW w:w="1754" w:type="dxa"/>
          </w:tcPr>
          <w:p w14:paraId="4CDACABF" w14:textId="14191568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</w:tcPr>
          <w:p w14:paraId="00A0CF3E" w14:textId="184C5217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b/>
                <w:lang w:val="sr-Cyrl-BA"/>
              </w:rPr>
              <w:t>5</w:t>
            </w:r>
          </w:p>
        </w:tc>
      </w:tr>
      <w:tr w:rsidR="006C1976" w:rsidRPr="006C1976" w14:paraId="3FC7F682" w14:textId="77777777" w:rsidTr="000F660F">
        <w:tc>
          <w:tcPr>
            <w:tcW w:w="1851" w:type="dxa"/>
          </w:tcPr>
          <w:p w14:paraId="5C3E50E8" w14:textId="1E06DBEB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spacing w:val="-4"/>
                <w:lang w:val="sr-Cyrl-BA"/>
              </w:rPr>
              <w:t>Геодезија</w:t>
            </w:r>
          </w:p>
        </w:tc>
        <w:tc>
          <w:tcPr>
            <w:tcW w:w="1648" w:type="dxa"/>
          </w:tcPr>
          <w:p w14:paraId="5DB2BECA" w14:textId="082F8E4E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13</w:t>
            </w:r>
          </w:p>
        </w:tc>
        <w:tc>
          <w:tcPr>
            <w:tcW w:w="2144" w:type="dxa"/>
          </w:tcPr>
          <w:p w14:paraId="2D4E401F" w14:textId="23730833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5</w:t>
            </w:r>
          </w:p>
        </w:tc>
        <w:tc>
          <w:tcPr>
            <w:tcW w:w="1754" w:type="dxa"/>
          </w:tcPr>
          <w:p w14:paraId="2DFEBEF4" w14:textId="0F0E5968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lang w:val="sr-Cyrl-BA"/>
              </w:rPr>
              <w:t>2</w:t>
            </w:r>
          </w:p>
        </w:tc>
        <w:tc>
          <w:tcPr>
            <w:tcW w:w="1675" w:type="dxa"/>
          </w:tcPr>
          <w:p w14:paraId="20F05A61" w14:textId="3488AC32" w:rsidR="00CB3680" w:rsidRPr="006C1976" w:rsidRDefault="00CB3680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lang w:val="sr-Cyrl-BA"/>
              </w:rPr>
            </w:pPr>
            <w:r w:rsidRPr="006C1976">
              <w:rPr>
                <w:rFonts w:asciiTheme="minorHAnsi" w:hAnsiTheme="minorHAnsi"/>
                <w:b/>
                <w:lang w:val="sr-Cyrl-BA"/>
              </w:rPr>
              <w:t>20</w:t>
            </w:r>
          </w:p>
        </w:tc>
      </w:tr>
    </w:tbl>
    <w:p w14:paraId="48F0A76D" w14:textId="104C5BD6" w:rsidR="00AC4EB9" w:rsidRPr="006C1976" w:rsidRDefault="00AC4EB9" w:rsidP="002E02B9">
      <w:pPr>
        <w:spacing w:after="0" w:line="240" w:lineRule="auto"/>
        <w:rPr>
          <w:sz w:val="24"/>
          <w:szCs w:val="24"/>
          <w:lang w:val="sr-Cyrl-BA"/>
        </w:rPr>
      </w:pPr>
    </w:p>
    <w:p w14:paraId="5C6BD09F" w14:textId="1BA376F5" w:rsidR="00AC4EB9" w:rsidRPr="006C1976" w:rsidRDefault="000F660F" w:rsidP="002E02B9">
      <w:pPr>
        <w:spacing w:after="0" w:line="240" w:lineRule="auto"/>
        <w:rPr>
          <w:b/>
          <w:i/>
          <w:sz w:val="24"/>
          <w:szCs w:val="24"/>
          <w:lang w:val="sr-Cyrl-BA"/>
        </w:rPr>
      </w:pPr>
      <w:r w:rsidRPr="006C1976">
        <w:rPr>
          <w:b/>
          <w:i/>
          <w:sz w:val="24"/>
          <w:szCs w:val="24"/>
          <w:lang w:val="sr-Cyrl-BA"/>
        </w:rPr>
        <w:t>Рокови:</w:t>
      </w:r>
    </w:p>
    <w:p w14:paraId="3C2F0EAD" w14:textId="0EEF71F1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>(1)</w:t>
      </w:r>
      <w:r w:rsidR="001245C1" w:rsidRPr="006C1976">
        <w:rPr>
          <w:rFonts w:asciiTheme="minorHAnsi" w:hAnsiTheme="minorHAnsi" w:cstheme="minorHAnsi"/>
          <w:lang w:val="sr-Cyrl-BA"/>
        </w:rPr>
        <w:t xml:space="preserve"> </w:t>
      </w:r>
      <w:r w:rsidRPr="006C1976">
        <w:rPr>
          <w:rFonts w:asciiTheme="minorHAnsi" w:hAnsiTheme="minorHAnsi" w:cstheme="minorHAnsi"/>
        </w:rPr>
        <w:t>пријављивање кандидата почиње 2</w:t>
      </w:r>
      <w:r w:rsidR="00CB3680" w:rsidRPr="006C1976">
        <w:rPr>
          <w:rFonts w:asciiTheme="minorHAnsi" w:hAnsiTheme="minorHAnsi" w:cstheme="minorHAnsi"/>
          <w:lang w:val="sr-Cyrl-BA"/>
        </w:rPr>
        <w:t>7</w:t>
      </w:r>
      <w:r w:rsidRPr="006C1976">
        <w:rPr>
          <w:rFonts w:asciiTheme="minorHAnsi" w:hAnsiTheme="minorHAnsi" w:cstheme="minorHAnsi"/>
        </w:rPr>
        <w:t>.09.202</w:t>
      </w:r>
      <w:r w:rsidRPr="006C1976">
        <w:rPr>
          <w:rFonts w:asciiTheme="minorHAnsi" w:hAnsiTheme="minorHAnsi" w:cstheme="minorHAnsi"/>
          <w:lang w:val="sr-Cyrl-BA"/>
        </w:rPr>
        <w:t>1</w:t>
      </w:r>
      <w:r w:rsidRPr="006C1976">
        <w:rPr>
          <w:rFonts w:asciiTheme="minorHAnsi" w:hAnsiTheme="minorHAnsi" w:cstheme="minorHAnsi"/>
        </w:rPr>
        <w:t xml:space="preserve">. </w:t>
      </w:r>
      <w:r w:rsidR="001245C1" w:rsidRPr="006C1976">
        <w:rPr>
          <w:rFonts w:asciiTheme="minorHAnsi" w:hAnsiTheme="minorHAnsi" w:cstheme="minorHAnsi"/>
          <w:lang w:val="sr-Cyrl-BA"/>
        </w:rPr>
        <w:t>завр</w:t>
      </w:r>
      <w:r w:rsidRPr="006C1976">
        <w:rPr>
          <w:rFonts w:asciiTheme="minorHAnsi" w:hAnsiTheme="minorHAnsi" w:cstheme="minorHAnsi"/>
        </w:rPr>
        <w:t>шава 2</w:t>
      </w:r>
      <w:r w:rsidR="00CB3680" w:rsidRPr="006C1976">
        <w:rPr>
          <w:rFonts w:asciiTheme="minorHAnsi" w:hAnsiTheme="minorHAnsi" w:cstheme="minorHAnsi"/>
          <w:lang w:val="sr-Cyrl-BA"/>
        </w:rPr>
        <w:t>9</w:t>
      </w:r>
      <w:r w:rsidRPr="006C1976">
        <w:rPr>
          <w:rFonts w:asciiTheme="minorHAnsi" w:hAnsiTheme="minorHAnsi" w:cstheme="minorHAnsi"/>
        </w:rPr>
        <w:t>.09.202</w:t>
      </w:r>
      <w:r w:rsidRPr="006C1976">
        <w:rPr>
          <w:rFonts w:asciiTheme="minorHAnsi" w:hAnsiTheme="minorHAnsi" w:cstheme="minorHAnsi"/>
          <w:lang w:val="sr-Cyrl-BA"/>
        </w:rPr>
        <w:t>1</w:t>
      </w:r>
      <w:r w:rsidRPr="006C1976">
        <w:rPr>
          <w:rFonts w:asciiTheme="minorHAnsi" w:hAnsiTheme="minorHAnsi" w:cstheme="minorHAnsi"/>
        </w:rPr>
        <w:t>. године</w:t>
      </w:r>
      <w:r w:rsidR="001245C1" w:rsidRPr="006C1976">
        <w:rPr>
          <w:rFonts w:asciiTheme="minorHAnsi" w:hAnsiTheme="minorHAnsi" w:cstheme="minorHAnsi"/>
          <w:lang w:val="sr-Cyrl-BA"/>
        </w:rPr>
        <w:t xml:space="preserve"> </w:t>
      </w:r>
      <w:r w:rsidR="001245C1" w:rsidRPr="006C1976">
        <w:rPr>
          <w:rFonts w:asciiTheme="minorHAnsi" w:hAnsiTheme="minorHAnsi" w:cstheme="minorHAnsi"/>
        </w:rPr>
        <w:t>(пријем докумената се врши сваки радни дан</w:t>
      </w:r>
      <w:r w:rsidR="001245C1" w:rsidRPr="006C1976">
        <w:rPr>
          <w:rFonts w:asciiTheme="minorHAnsi" w:hAnsiTheme="minorHAnsi" w:cstheme="minorHAnsi"/>
          <w:lang w:val="sr-Cyrl-BA"/>
        </w:rPr>
        <w:t xml:space="preserve"> од 8,00 до 16,00 часова у Студентској служби Факултета</w:t>
      </w:r>
      <w:r w:rsidR="001245C1" w:rsidRPr="006C1976">
        <w:rPr>
          <w:rFonts w:asciiTheme="minorHAnsi" w:hAnsiTheme="minorHAnsi" w:cstheme="minorHAnsi"/>
        </w:rPr>
        <w:t>)</w:t>
      </w:r>
      <w:r w:rsidR="001245C1" w:rsidRPr="006C1976">
        <w:rPr>
          <w:rFonts w:asciiTheme="minorHAnsi" w:hAnsiTheme="minorHAnsi" w:cstheme="minorHAnsi"/>
          <w:lang w:val="sr-Cyrl-BA"/>
        </w:rPr>
        <w:t>;</w:t>
      </w:r>
    </w:p>
    <w:p w14:paraId="7452C89A" w14:textId="33E31EF9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(2) полагање пријемног испита је </w:t>
      </w:r>
      <w:r w:rsidR="003A43EB" w:rsidRPr="006C1976">
        <w:rPr>
          <w:rFonts w:asciiTheme="minorHAnsi" w:hAnsiTheme="minorHAnsi" w:cstheme="minorHAnsi"/>
          <w:lang w:val="sr-Cyrl-BA"/>
        </w:rPr>
        <w:t>у просторијама Факултета</w:t>
      </w:r>
      <w:r w:rsidR="003A43EB">
        <w:rPr>
          <w:rFonts w:asciiTheme="minorHAnsi" w:hAnsiTheme="minorHAnsi" w:cstheme="minorHAnsi"/>
          <w:lang w:val="sr-Cyrl-BA"/>
        </w:rPr>
        <w:t xml:space="preserve"> </w:t>
      </w:r>
      <w:r w:rsidR="00CB3680" w:rsidRPr="006C1976">
        <w:rPr>
          <w:rFonts w:asciiTheme="minorHAnsi" w:hAnsiTheme="minorHAnsi" w:cstheme="minorHAnsi"/>
          <w:lang w:val="sr-Cyrl-BA"/>
        </w:rPr>
        <w:t>30</w:t>
      </w:r>
      <w:r w:rsidRPr="006C1976">
        <w:rPr>
          <w:rFonts w:asciiTheme="minorHAnsi" w:hAnsiTheme="minorHAnsi" w:cstheme="minorHAnsi"/>
        </w:rPr>
        <w:t>.09.202</w:t>
      </w:r>
      <w:r w:rsidRPr="006C1976">
        <w:rPr>
          <w:rFonts w:asciiTheme="minorHAnsi" w:hAnsiTheme="minorHAnsi" w:cstheme="minorHAnsi"/>
          <w:lang w:val="sr-Cyrl-BA"/>
        </w:rPr>
        <w:t>1</w:t>
      </w:r>
      <w:r w:rsidRPr="006C1976">
        <w:rPr>
          <w:rFonts w:asciiTheme="minorHAnsi" w:hAnsiTheme="minorHAnsi" w:cstheme="minorHAnsi"/>
        </w:rPr>
        <w:t>. године са почетком у 9,00 часова;</w:t>
      </w:r>
    </w:p>
    <w:p w14:paraId="26E6C045" w14:textId="6319A690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 xml:space="preserve">(3) објављивање резултата конкурса је </w:t>
      </w:r>
      <w:r w:rsidR="00CB3680" w:rsidRPr="006C1976">
        <w:rPr>
          <w:rFonts w:asciiTheme="minorHAnsi" w:hAnsiTheme="minorHAnsi" w:cstheme="minorHAnsi"/>
          <w:lang w:val="sr-Cyrl-BA"/>
        </w:rPr>
        <w:t>30</w:t>
      </w:r>
      <w:r w:rsidRPr="006C1976">
        <w:rPr>
          <w:rFonts w:asciiTheme="minorHAnsi" w:hAnsiTheme="minorHAnsi" w:cstheme="minorHAnsi"/>
        </w:rPr>
        <w:t>.09.202</w:t>
      </w:r>
      <w:r w:rsidRPr="006C1976">
        <w:rPr>
          <w:rFonts w:asciiTheme="minorHAnsi" w:hAnsiTheme="minorHAnsi" w:cstheme="minorHAnsi"/>
          <w:lang w:val="sr-Cyrl-BA"/>
        </w:rPr>
        <w:t>1</w:t>
      </w:r>
      <w:r w:rsidRPr="006C1976">
        <w:rPr>
          <w:rFonts w:asciiTheme="minorHAnsi" w:hAnsiTheme="minorHAnsi" w:cstheme="minorHAnsi"/>
        </w:rPr>
        <w:t>. године до 1</w:t>
      </w:r>
      <w:r w:rsidR="000F660F" w:rsidRPr="006C1976">
        <w:rPr>
          <w:rFonts w:asciiTheme="minorHAnsi" w:hAnsiTheme="minorHAnsi" w:cstheme="minorHAnsi"/>
          <w:lang w:val="sr-Cyrl-BA"/>
        </w:rPr>
        <w:t>5</w:t>
      </w:r>
      <w:r w:rsidRPr="006C1976">
        <w:rPr>
          <w:rFonts w:asciiTheme="minorHAnsi" w:hAnsiTheme="minorHAnsi" w:cstheme="minorHAnsi"/>
        </w:rPr>
        <w:t>,00 часова</w:t>
      </w:r>
      <w:r w:rsidR="002E02B9" w:rsidRPr="006C1976">
        <w:rPr>
          <w:rFonts w:asciiTheme="minorHAnsi" w:hAnsiTheme="minorHAnsi" w:cstheme="minorHAnsi"/>
          <w:lang w:val="sr-Cyrl-BA"/>
        </w:rPr>
        <w:t xml:space="preserve"> (на интернет страници Факултета и на огласној плочи Факултета)</w:t>
      </w:r>
      <w:r w:rsidRPr="006C1976">
        <w:rPr>
          <w:rFonts w:asciiTheme="minorHAnsi" w:hAnsiTheme="minorHAnsi" w:cstheme="minorHAnsi"/>
        </w:rPr>
        <w:t>;</w:t>
      </w:r>
    </w:p>
    <w:p w14:paraId="7D6AE883" w14:textId="1D1DC9A0" w:rsidR="00AC4EB9" w:rsidRPr="006C1976" w:rsidRDefault="00AC4E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 w:cstheme="minorHAnsi"/>
        </w:rPr>
        <w:t>(4) упис примљених кандидата обавиће се 0</w:t>
      </w:r>
      <w:r w:rsidRPr="006C1976">
        <w:rPr>
          <w:rFonts w:asciiTheme="minorHAnsi" w:hAnsiTheme="minorHAnsi" w:cstheme="minorHAnsi"/>
          <w:lang w:val="sr-Cyrl-BA"/>
        </w:rPr>
        <w:t>1</w:t>
      </w:r>
      <w:r w:rsidRPr="006C1976">
        <w:rPr>
          <w:rFonts w:asciiTheme="minorHAnsi" w:hAnsiTheme="minorHAnsi" w:cstheme="minorHAnsi"/>
        </w:rPr>
        <w:t>.10.202</w:t>
      </w:r>
      <w:r w:rsidRPr="006C1976">
        <w:rPr>
          <w:rFonts w:asciiTheme="minorHAnsi" w:hAnsiTheme="minorHAnsi" w:cstheme="minorHAnsi"/>
          <w:lang w:val="sr-Cyrl-BA"/>
        </w:rPr>
        <w:t>1</w:t>
      </w:r>
      <w:r w:rsidRPr="006C1976">
        <w:rPr>
          <w:rFonts w:asciiTheme="minorHAnsi" w:hAnsiTheme="minorHAnsi" w:cstheme="minorHAnsi"/>
        </w:rPr>
        <w:t>. године.</w:t>
      </w:r>
    </w:p>
    <w:p w14:paraId="382832BC" w14:textId="792F28B7" w:rsidR="0098488E" w:rsidRPr="006C1976" w:rsidRDefault="0098488E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C19A2B3" w14:textId="5A488DD8" w:rsidR="002E02B9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lang w:val="sr-Cyrl-BA"/>
        </w:rPr>
      </w:pPr>
      <w:r w:rsidRPr="006C1976">
        <w:rPr>
          <w:rFonts w:asciiTheme="minorHAnsi" w:hAnsiTheme="minorHAnsi" w:cstheme="minorHAnsi"/>
          <w:b/>
          <w:i/>
          <w:lang w:val="sr-Cyrl-BA"/>
        </w:rPr>
        <w:t>Посебне одредбе:</w:t>
      </w:r>
    </w:p>
    <w:p w14:paraId="5897F04A" w14:textId="0A8D0099" w:rsidR="001245C1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sr-Cyrl-BA"/>
        </w:rPr>
      </w:pPr>
      <w:r w:rsidRPr="006C1976">
        <w:rPr>
          <w:rFonts w:asciiTheme="minorHAnsi" w:hAnsiTheme="minorHAnsi" w:cstheme="minorHAnsi"/>
          <w:lang w:val="sr-Cyrl-BA"/>
        </w:rPr>
        <w:t xml:space="preserve">Први циклус студија - </w:t>
      </w:r>
      <w:r w:rsidR="001245C1" w:rsidRPr="006C1976">
        <w:rPr>
          <w:rFonts w:asciiTheme="minorHAnsi" w:hAnsiTheme="minorHAnsi" w:cstheme="minorHAnsi"/>
          <w:lang w:val="sr-Cyrl-BA"/>
        </w:rPr>
        <w:t>Кандидати полажу пријемни из: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799"/>
        <w:gridCol w:w="1860"/>
        <w:gridCol w:w="1669"/>
        <w:gridCol w:w="3744"/>
      </w:tblGrid>
      <w:tr w:rsidR="003A43EB" w:rsidRPr="003A43EB" w14:paraId="4C7C827F" w14:textId="77777777" w:rsidTr="003A43EB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AB94706" w14:textId="5FA7178E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0E6AB77" w14:textId="283F7F20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Студијски програм првог циклуса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1C4CB87E" w14:textId="26FCAE9E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Предмет изког се полаже пријемни испит</w:t>
            </w:r>
          </w:p>
        </w:tc>
        <w:tc>
          <w:tcPr>
            <w:tcW w:w="3974" w:type="dxa"/>
            <w:shd w:val="clear" w:color="auto" w:fill="D9D9D9" w:themeFill="background1" w:themeFillShade="D9"/>
            <w:vAlign w:val="center"/>
          </w:tcPr>
          <w:p w14:paraId="464E7F75" w14:textId="46C39B85" w:rsidR="003A43EB" w:rsidRPr="003A43EB" w:rsidRDefault="003A43EB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3A43E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Напомена</w:t>
            </w:r>
          </w:p>
        </w:tc>
      </w:tr>
      <w:tr w:rsidR="006C1976" w:rsidRPr="006C1976" w14:paraId="03379589" w14:textId="77777777" w:rsidTr="002E02B9">
        <w:tc>
          <w:tcPr>
            <w:tcW w:w="1696" w:type="dxa"/>
            <w:vMerge w:val="restart"/>
            <w:vAlign w:val="center"/>
          </w:tcPr>
          <w:p w14:paraId="793AF590" w14:textId="56605A20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sr-Cyrl-BA"/>
              </w:rPr>
            </w:pPr>
            <w:r w:rsidRPr="006C1976">
              <w:rPr>
                <w:rFonts w:asciiTheme="minorHAnsi" w:hAnsiTheme="minorHAnsi" w:cstheme="minorHAnsi"/>
              </w:rPr>
              <w:t xml:space="preserve">Архитектонско-грађевинско-геодетски </w:t>
            </w:r>
            <w:r w:rsidRPr="006C1976">
              <w:rPr>
                <w:rFonts w:asciiTheme="minorHAnsi" w:hAnsiTheme="minorHAnsi" w:cstheme="minorHAnsi"/>
                <w:lang w:val="sr-Cyrl-BA"/>
              </w:rPr>
              <w:t>факултет</w:t>
            </w:r>
          </w:p>
        </w:tc>
        <w:tc>
          <w:tcPr>
            <w:tcW w:w="1723" w:type="dxa"/>
            <w:vAlign w:val="center"/>
          </w:tcPr>
          <w:p w14:paraId="65EB9729" w14:textId="15F8A1FC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1976">
              <w:rPr>
                <w:rFonts w:asciiTheme="minorHAnsi" w:hAnsiTheme="minorHAnsi" w:cstheme="minorHAnsi"/>
                <w:lang w:val="sr-Cyrl-BA"/>
              </w:rPr>
              <w:t>А</w:t>
            </w:r>
            <w:r w:rsidRPr="006C1976">
              <w:rPr>
                <w:rFonts w:asciiTheme="minorHAnsi" w:hAnsiTheme="minorHAnsi" w:cstheme="minorHAnsi"/>
              </w:rPr>
              <w:t>рхите</w:t>
            </w:r>
            <w:bookmarkStart w:id="0" w:name="_GoBack"/>
            <w:bookmarkEnd w:id="0"/>
            <w:r w:rsidRPr="006C1976">
              <w:rPr>
                <w:rFonts w:asciiTheme="minorHAnsi" w:hAnsiTheme="minorHAnsi" w:cstheme="minorHAnsi"/>
              </w:rPr>
              <w:t>ктура</w:t>
            </w:r>
          </w:p>
        </w:tc>
        <w:tc>
          <w:tcPr>
            <w:tcW w:w="1679" w:type="dxa"/>
            <w:vAlign w:val="center"/>
          </w:tcPr>
          <w:p w14:paraId="1A12F7DB" w14:textId="13ACE009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1976">
              <w:rPr>
                <w:rFonts w:asciiTheme="minorHAnsi" w:hAnsiTheme="minorHAnsi" w:cstheme="minorHAnsi"/>
              </w:rPr>
              <w:t>Математика или Перцепција и презентација простора</w:t>
            </w:r>
          </w:p>
        </w:tc>
        <w:tc>
          <w:tcPr>
            <w:tcW w:w="3974" w:type="dxa"/>
            <w:vAlign w:val="center"/>
          </w:tcPr>
          <w:p w14:paraId="64BB5EFA" w14:textId="6AE95004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1976">
              <w:rPr>
                <w:rFonts w:asciiTheme="minorHAnsi" w:hAnsiTheme="minorHAnsi" w:cstheme="minorHAnsi"/>
              </w:rPr>
              <w:t>Кандидатима који конкуришу на СП Архитектура даје се могућност да бирају област из које ће полагати пријемни испит (Математика или Перцепција и презентација простора). Положен пријемни испит из Математике вриједи за сва три студијска програма.</w:t>
            </w:r>
          </w:p>
        </w:tc>
      </w:tr>
      <w:tr w:rsidR="006C1976" w:rsidRPr="006C1976" w14:paraId="57F32422" w14:textId="77777777" w:rsidTr="002E02B9">
        <w:tc>
          <w:tcPr>
            <w:tcW w:w="1696" w:type="dxa"/>
            <w:vMerge/>
          </w:tcPr>
          <w:p w14:paraId="06704DCA" w14:textId="77777777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vAlign w:val="center"/>
          </w:tcPr>
          <w:p w14:paraId="1D64E786" w14:textId="651E4BD6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245C1">
              <w:rPr>
                <w:rFonts w:asciiTheme="minorHAnsi" w:hAnsiTheme="minorHAnsi"/>
              </w:rPr>
              <w:t>Грађевинарство</w:t>
            </w:r>
          </w:p>
        </w:tc>
        <w:tc>
          <w:tcPr>
            <w:tcW w:w="1679" w:type="dxa"/>
            <w:vAlign w:val="center"/>
          </w:tcPr>
          <w:p w14:paraId="4312BF6F" w14:textId="0FA66920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1976">
              <w:rPr>
                <w:rFonts w:asciiTheme="minorHAnsi" w:hAnsiTheme="minorHAnsi" w:cstheme="minorHAnsi"/>
              </w:rPr>
              <w:t>Математика</w:t>
            </w:r>
          </w:p>
        </w:tc>
        <w:tc>
          <w:tcPr>
            <w:tcW w:w="3974" w:type="dxa"/>
            <w:vAlign w:val="center"/>
          </w:tcPr>
          <w:p w14:paraId="4146E605" w14:textId="3BC4A9CF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sr-Cyrl-BA"/>
              </w:rPr>
            </w:pPr>
          </w:p>
        </w:tc>
      </w:tr>
      <w:tr w:rsidR="006C1976" w:rsidRPr="006C1976" w14:paraId="2C00C2EF" w14:textId="77777777" w:rsidTr="002E02B9">
        <w:tc>
          <w:tcPr>
            <w:tcW w:w="1696" w:type="dxa"/>
            <w:vMerge/>
          </w:tcPr>
          <w:p w14:paraId="25BE0FC9" w14:textId="77777777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vAlign w:val="center"/>
          </w:tcPr>
          <w:p w14:paraId="077046EC" w14:textId="7FB082DD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1976">
              <w:rPr>
                <w:rFonts w:asciiTheme="minorHAnsi" w:hAnsiTheme="minorHAnsi" w:cstheme="minorHAnsi"/>
              </w:rPr>
              <w:t>Геодезија</w:t>
            </w:r>
          </w:p>
        </w:tc>
        <w:tc>
          <w:tcPr>
            <w:tcW w:w="1679" w:type="dxa"/>
            <w:vAlign w:val="center"/>
          </w:tcPr>
          <w:p w14:paraId="795D8859" w14:textId="2D2CAD05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1976">
              <w:rPr>
                <w:rFonts w:asciiTheme="minorHAnsi" w:hAnsiTheme="minorHAnsi" w:cstheme="minorHAnsi"/>
              </w:rPr>
              <w:t>Математика</w:t>
            </w:r>
          </w:p>
        </w:tc>
        <w:tc>
          <w:tcPr>
            <w:tcW w:w="3974" w:type="dxa"/>
            <w:vAlign w:val="center"/>
          </w:tcPr>
          <w:p w14:paraId="1444BC84" w14:textId="02B32D6A" w:rsidR="00550538" w:rsidRPr="006C1976" w:rsidRDefault="00550538" w:rsidP="002E02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sr-Cyrl-BA"/>
              </w:rPr>
            </w:pPr>
          </w:p>
        </w:tc>
      </w:tr>
    </w:tbl>
    <w:p w14:paraId="576859C5" w14:textId="77777777" w:rsidR="006C1976" w:rsidRPr="006C1976" w:rsidRDefault="006C1976" w:rsidP="002E02B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</w:p>
    <w:p w14:paraId="7647924B" w14:textId="778283B4" w:rsidR="001245C1" w:rsidRPr="006C1976" w:rsidRDefault="002E02B9" w:rsidP="002E02B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1976">
        <w:rPr>
          <w:rFonts w:asciiTheme="minorHAnsi" w:hAnsiTheme="minorHAnsi"/>
          <w:b/>
          <w:bCs/>
          <w:i/>
          <w:iCs/>
        </w:rPr>
        <w:t xml:space="preserve">Све детаљније информације везано за пријављивање кандидата, полагање 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пријемног (</w:t>
      </w:r>
      <w:r w:rsidRPr="006C1976">
        <w:rPr>
          <w:rFonts w:asciiTheme="minorHAnsi" w:hAnsiTheme="minorHAnsi"/>
          <w:b/>
          <w:bCs/>
          <w:i/>
          <w:iCs/>
        </w:rPr>
        <w:t>квалификационог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)</w:t>
      </w:r>
      <w:r w:rsidRPr="006C1976">
        <w:rPr>
          <w:rFonts w:asciiTheme="minorHAnsi" w:hAnsiTheme="minorHAnsi"/>
          <w:b/>
          <w:bCs/>
          <w:i/>
          <w:iCs/>
        </w:rPr>
        <w:t xml:space="preserve"> испита, кандидати могу добити на 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Ф</w:t>
      </w:r>
      <w:r w:rsidRPr="006C1976">
        <w:rPr>
          <w:rFonts w:asciiTheme="minorHAnsi" w:hAnsiTheme="minorHAnsi"/>
          <w:b/>
          <w:bCs/>
          <w:i/>
          <w:iCs/>
        </w:rPr>
        <w:t>акултет</w:t>
      </w:r>
      <w:r w:rsidRPr="006C1976">
        <w:rPr>
          <w:rFonts w:asciiTheme="minorHAnsi" w:hAnsiTheme="minorHAnsi"/>
          <w:b/>
          <w:bCs/>
          <w:i/>
          <w:iCs/>
          <w:lang w:val="sr-Cyrl-BA"/>
        </w:rPr>
        <w:t>у.</w:t>
      </w:r>
    </w:p>
    <w:sectPr w:rsidR="001245C1" w:rsidRPr="006C1976" w:rsidSect="003A43EB">
      <w:headerReference w:type="default" r:id="rId8"/>
      <w:pgSz w:w="11907" w:h="16840" w:code="9"/>
      <w:pgMar w:top="1440" w:right="1440" w:bottom="1440" w:left="144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2596B" w14:textId="77777777" w:rsidR="00A27008" w:rsidRDefault="00A27008" w:rsidP="006C1976">
      <w:pPr>
        <w:spacing w:after="0" w:line="240" w:lineRule="auto"/>
      </w:pPr>
      <w:r>
        <w:separator/>
      </w:r>
    </w:p>
  </w:endnote>
  <w:endnote w:type="continuationSeparator" w:id="0">
    <w:p w14:paraId="6146E967" w14:textId="77777777" w:rsidR="00A27008" w:rsidRDefault="00A27008" w:rsidP="006C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C0ACD" w14:textId="77777777" w:rsidR="00A27008" w:rsidRDefault="00A27008" w:rsidP="006C1976">
      <w:pPr>
        <w:spacing w:after="0" w:line="240" w:lineRule="auto"/>
      </w:pPr>
      <w:r>
        <w:separator/>
      </w:r>
    </w:p>
  </w:footnote>
  <w:footnote w:type="continuationSeparator" w:id="0">
    <w:p w14:paraId="33FB4C15" w14:textId="77777777" w:rsidR="00A27008" w:rsidRDefault="00A27008" w:rsidP="006C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95EB" w14:textId="23D079FA" w:rsidR="006C1976" w:rsidRDefault="006C1976" w:rsidP="003A43EB">
    <w:pPr>
      <w:pStyle w:val="Header"/>
      <w:tabs>
        <w:tab w:val="clear" w:pos="9360"/>
      </w:tabs>
    </w:pPr>
    <w:r w:rsidRPr="007A265E">
      <w:rPr>
        <w:rFonts w:eastAsia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E428BE" wp14:editId="3DD71284">
          <wp:simplePos x="0" y="0"/>
          <wp:positionH relativeFrom="margin">
            <wp:posOffset>60960</wp:posOffset>
          </wp:positionH>
          <wp:positionV relativeFrom="page">
            <wp:posOffset>190500</wp:posOffset>
          </wp:positionV>
          <wp:extent cx="5641340" cy="701040"/>
          <wp:effectExtent l="0" t="0" r="0" b="3810"/>
          <wp:wrapSquare wrapText="bothSides"/>
          <wp:docPr id="2" name="Picture 2" descr="memo novi kraj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 novi kraj g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702"/>
    <w:multiLevelType w:val="multilevel"/>
    <w:tmpl w:val="5B18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64605"/>
    <w:multiLevelType w:val="multilevel"/>
    <w:tmpl w:val="C7C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C5C0E"/>
    <w:multiLevelType w:val="hybridMultilevel"/>
    <w:tmpl w:val="A79221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8367900"/>
    <w:multiLevelType w:val="multilevel"/>
    <w:tmpl w:val="A79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A7A5B"/>
    <w:multiLevelType w:val="multilevel"/>
    <w:tmpl w:val="912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659CD"/>
    <w:multiLevelType w:val="multilevel"/>
    <w:tmpl w:val="C1F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57C9E"/>
    <w:multiLevelType w:val="multilevel"/>
    <w:tmpl w:val="301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63B0C"/>
    <w:multiLevelType w:val="multilevel"/>
    <w:tmpl w:val="EF6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A"/>
    <w:rsid w:val="0003301B"/>
    <w:rsid w:val="000D5CF6"/>
    <w:rsid w:val="000F660F"/>
    <w:rsid w:val="001245C1"/>
    <w:rsid w:val="00142484"/>
    <w:rsid w:val="00173422"/>
    <w:rsid w:val="001B3ED7"/>
    <w:rsid w:val="002E02B9"/>
    <w:rsid w:val="003A43EB"/>
    <w:rsid w:val="004A310D"/>
    <w:rsid w:val="00550538"/>
    <w:rsid w:val="006C1976"/>
    <w:rsid w:val="0083257A"/>
    <w:rsid w:val="00955721"/>
    <w:rsid w:val="0098488E"/>
    <w:rsid w:val="009B296E"/>
    <w:rsid w:val="00A27008"/>
    <w:rsid w:val="00AC4EB9"/>
    <w:rsid w:val="00B616A0"/>
    <w:rsid w:val="00C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9B88F"/>
  <w15:chartTrackingRefBased/>
  <w15:docId w15:val="{6D745D2F-E528-4E3D-AADD-B5C85D9E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8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48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est-kategorija">
    <w:name w:val="vest-kategorija"/>
    <w:basedOn w:val="DefaultParagraphFont"/>
    <w:rsid w:val="0003301B"/>
  </w:style>
  <w:style w:type="paragraph" w:customStyle="1" w:styleId="attachment-wrap">
    <w:name w:val="attachment-wrap"/>
    <w:basedOn w:val="Normal"/>
    <w:rsid w:val="0003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76"/>
  </w:style>
  <w:style w:type="paragraph" w:styleId="Footer">
    <w:name w:val="footer"/>
    <w:basedOn w:val="Normal"/>
    <w:link w:val="FooterChar"/>
    <w:uiPriority w:val="99"/>
    <w:unhideWhenUsed/>
    <w:rsid w:val="006C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A90100"/>
                    <w:bottom w:val="none" w:sz="0" w:space="0" w:color="auto"/>
                    <w:right w:val="none" w:sz="0" w:space="0" w:color="auto"/>
                  </w:divBdr>
                  <w:divsChild>
                    <w:div w:id="8175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7699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B344-FF61-4CAE-94D4-5DE9EB0D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5</cp:revision>
  <dcterms:created xsi:type="dcterms:W3CDTF">2021-09-23T11:10:00Z</dcterms:created>
  <dcterms:modified xsi:type="dcterms:W3CDTF">2021-09-23T11:29:00Z</dcterms:modified>
</cp:coreProperties>
</file>